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CE9E" w14:textId="57B8AE8B" w:rsidR="00A81628" w:rsidRPr="005E16C9" w:rsidRDefault="00794533" w:rsidP="005E16C9">
      <w:pPr>
        <w:pStyle w:val="BodyText"/>
        <w:jc w:val="center"/>
        <w:rPr>
          <w:rFonts w:ascii="Bell MT" w:hAnsi="Bell MT"/>
          <w:b/>
          <w:bCs/>
          <w:sz w:val="40"/>
          <w:szCs w:val="40"/>
        </w:rPr>
      </w:pPr>
      <w:r>
        <w:rPr>
          <w:rFonts w:ascii="Bell MT" w:hAnsi="Bell MT"/>
          <w:b/>
          <w:bCs/>
          <w:sz w:val="40"/>
          <w:szCs w:val="40"/>
        </w:rPr>
        <w:t xml:space="preserve">Sacred Heart Parish </w:t>
      </w:r>
    </w:p>
    <w:p w14:paraId="755E71EA" w14:textId="7E465EC6" w:rsidR="00A81628" w:rsidRDefault="005E16C9">
      <w:pPr>
        <w:pStyle w:val="Heading2"/>
        <w:ind w:left="265"/>
        <w:rPr>
          <w:rFonts w:ascii="Bell MT" w:hAnsi="Bell MT"/>
          <w:sz w:val="40"/>
          <w:szCs w:val="40"/>
        </w:rPr>
      </w:pPr>
      <w:r w:rsidRPr="005E16C9">
        <w:rPr>
          <w:rFonts w:ascii="Bell MT" w:hAnsi="Bell MT"/>
          <w:sz w:val="40"/>
          <w:szCs w:val="40"/>
        </w:rPr>
        <w:t>Confirmation Journal</w:t>
      </w:r>
      <w:r>
        <w:rPr>
          <w:rFonts w:ascii="Bell MT" w:hAnsi="Bell MT"/>
          <w:sz w:val="40"/>
          <w:szCs w:val="40"/>
        </w:rPr>
        <w:t xml:space="preserve"> 20</w:t>
      </w:r>
      <w:r w:rsidR="0019589E">
        <w:rPr>
          <w:rFonts w:ascii="Bell MT" w:hAnsi="Bell MT"/>
          <w:sz w:val="40"/>
          <w:szCs w:val="40"/>
        </w:rPr>
        <w:t>21-22</w:t>
      </w:r>
    </w:p>
    <w:p w14:paraId="55FEF070" w14:textId="77777777" w:rsidR="0019589E" w:rsidRDefault="0019589E" w:rsidP="0019589E">
      <w:pPr>
        <w:pStyle w:val="Heading2"/>
        <w:ind w:left="265"/>
        <w:jc w:val="left"/>
        <w:rPr>
          <w:rFonts w:ascii="Bell MT" w:hAnsi="Bell MT"/>
        </w:rPr>
      </w:pPr>
    </w:p>
    <w:p w14:paraId="6CAEC7A4" w14:textId="01773A29" w:rsidR="0019589E" w:rsidRPr="0019589E" w:rsidRDefault="0019589E" w:rsidP="0019589E">
      <w:pPr>
        <w:pStyle w:val="Heading2"/>
        <w:ind w:left="265"/>
        <w:jc w:val="left"/>
        <w:rPr>
          <w:rFonts w:ascii="Bell MT" w:hAnsi="Bell MT"/>
        </w:rPr>
      </w:pPr>
      <w:r w:rsidRPr="0019589E">
        <w:rPr>
          <w:rFonts w:ascii="Bell MT" w:hAnsi="Bell MT"/>
        </w:rPr>
        <w:t>Candidate Name</w:t>
      </w:r>
      <w:r>
        <w:rPr>
          <w:rFonts w:ascii="Bell MT" w:hAnsi="Bell MT"/>
        </w:rPr>
        <w:t>________________________________</w:t>
      </w:r>
    </w:p>
    <w:p w14:paraId="43451B23" w14:textId="77777777" w:rsidR="00A81628" w:rsidRDefault="00A81628">
      <w:pPr>
        <w:pStyle w:val="BodyText"/>
        <w:rPr>
          <w:b/>
          <w:sz w:val="17"/>
        </w:rPr>
      </w:pPr>
    </w:p>
    <w:p w14:paraId="4D2EF4BE" w14:textId="77777777" w:rsidR="00A81628" w:rsidRDefault="005E16C9">
      <w:pPr>
        <w:pStyle w:val="BodyText"/>
        <w:spacing w:before="90"/>
        <w:ind w:left="100"/>
      </w:pPr>
      <w:r>
        <w:t>Dear Confirmation Mentors:</w:t>
      </w:r>
    </w:p>
    <w:p w14:paraId="1D6FED80" w14:textId="77777777" w:rsidR="00A81628" w:rsidRDefault="00A81628">
      <w:pPr>
        <w:pStyle w:val="BodyText"/>
        <w:spacing w:before="7"/>
        <w:rPr>
          <w:sz w:val="25"/>
        </w:rPr>
      </w:pPr>
    </w:p>
    <w:p w14:paraId="437FD510" w14:textId="736CF5EF" w:rsidR="00A81628" w:rsidRDefault="005E16C9" w:rsidP="0019589E">
      <w:pPr>
        <w:pStyle w:val="BodyText"/>
        <w:spacing w:line="247" w:lineRule="auto"/>
        <w:ind w:left="100" w:right="139"/>
      </w:pPr>
      <w:r>
        <w:t xml:space="preserve">This journal is a guide for you to use to start a dialogue necessary to share your stories of, and to wrestle with questions about, your faith. It is not meant to be a worksheet that you need to fill out, it is meant to give you questions and information to facilitate your discussions. Use the pages as conversation starters and feel free to follow the discussion to wherever the Holy Spirit leads you. All that is required is your signature on the </w:t>
      </w:r>
      <w:r>
        <w:rPr>
          <w:spacing w:val="-3"/>
        </w:rPr>
        <w:t xml:space="preserve">bottom </w:t>
      </w:r>
      <w:r>
        <w:t>showing me that you did indeed go through the information and spent some time in conversation about matters of faith with the student. I will leave the rest up to your discretion</w:t>
      </w:r>
      <w:r w:rsidR="0019589E">
        <w:t xml:space="preserve">.  </w:t>
      </w:r>
      <w:r w:rsidR="0019589E" w:rsidRPr="0019589E">
        <w:rPr>
          <w:b/>
          <w:bCs/>
        </w:rPr>
        <w:t xml:space="preserve"> Please return the Journal by Friday, April </w:t>
      </w:r>
      <w:r w:rsidR="00794533">
        <w:rPr>
          <w:b/>
          <w:bCs/>
        </w:rPr>
        <w:t>7</w:t>
      </w:r>
      <w:r w:rsidR="00794533" w:rsidRPr="00794533">
        <w:rPr>
          <w:b/>
          <w:bCs/>
          <w:vertAlign w:val="superscript"/>
        </w:rPr>
        <w:t>th</w:t>
      </w:r>
      <w:r w:rsidR="00794533">
        <w:rPr>
          <w:b/>
          <w:bCs/>
        </w:rPr>
        <w:t>, 2023</w:t>
      </w:r>
      <w:r w:rsidR="0019589E" w:rsidRPr="0019589E">
        <w:rPr>
          <w:b/>
          <w:bCs/>
        </w:rPr>
        <w:t xml:space="preserve">.   You can </w:t>
      </w:r>
      <w:r w:rsidR="0019589E">
        <w:rPr>
          <w:b/>
          <w:bCs/>
        </w:rPr>
        <w:t>turn the Journal into the parish office or email it to Scott completed.</w:t>
      </w:r>
    </w:p>
    <w:p w14:paraId="1A1D8C93" w14:textId="77777777" w:rsidR="00A81628" w:rsidRDefault="00A81628">
      <w:pPr>
        <w:pStyle w:val="BodyText"/>
        <w:spacing w:before="8"/>
        <w:rPr>
          <w:b/>
          <w:sz w:val="17"/>
        </w:rPr>
      </w:pPr>
    </w:p>
    <w:p w14:paraId="7AA69AFF" w14:textId="77777777" w:rsidR="00A81628" w:rsidRDefault="005E16C9">
      <w:pPr>
        <w:pStyle w:val="BodyText"/>
        <w:spacing w:before="90" w:line="247" w:lineRule="auto"/>
        <w:ind w:left="100" w:right="179"/>
      </w:pPr>
      <w:r>
        <w:t>Try to enjoy the time together: Go to a movie together, watch a favorite show, take a walk, work on a project together, go to a game or play together, attend a liturgy that is different than one in the area and talk about it. There are all kinds of ways to make this a personal experience of growth and friendship between you.</w:t>
      </w:r>
    </w:p>
    <w:p w14:paraId="6495204C" w14:textId="77777777" w:rsidR="00A81628" w:rsidRDefault="00A81628">
      <w:pPr>
        <w:pStyle w:val="BodyText"/>
        <w:spacing w:before="1"/>
        <w:rPr>
          <w:sz w:val="25"/>
        </w:rPr>
      </w:pPr>
    </w:p>
    <w:p w14:paraId="4804E098" w14:textId="77777777" w:rsidR="00A81628" w:rsidRDefault="005E16C9">
      <w:pPr>
        <w:pStyle w:val="BodyText"/>
        <w:spacing w:line="247" w:lineRule="auto"/>
        <w:ind w:left="100" w:right="179"/>
      </w:pPr>
      <w:r>
        <w:t>Please understand, there is nothing educators can put on paper that is as powerful as the relationship you are forming through your willingness to talk about the important stuff of life. A relationship built on trust and caring, honesty and candor, encouraged and protected by God. Please be respectful of each other by keeping whatever is said in these discussions private, as this will encourage open dialogue and enable both people to confess doubts and ask questions about issues they are wrestling with.</w:t>
      </w:r>
    </w:p>
    <w:p w14:paraId="7E291104" w14:textId="149C41CE" w:rsidR="00A81628" w:rsidRDefault="005E16C9">
      <w:pPr>
        <w:pStyle w:val="BodyText"/>
        <w:spacing w:before="4" w:line="247" w:lineRule="auto"/>
        <w:ind w:left="100" w:right="268"/>
      </w:pPr>
      <w:r>
        <w:t xml:space="preserve">I think faith is more like a wrestling match than a dance! If you are smoothly sailing along without any questions or doubts, you are probably not growing “muscles” in your faith. It is through the wrestling matches with God, where both of you are putting in effort to seek and understand each other, that you form the powerful bonds of friendship with each other and God. So go ahead and ask questions! You can reach </w:t>
      </w:r>
      <w:r w:rsidR="00FD4940">
        <w:t>me</w:t>
      </w:r>
      <w:r>
        <w:t xml:space="preserve"> by phone or by email at the addresses below. It is through loving and respectful dialogue that we grow together as Disciples of Christ.</w:t>
      </w:r>
    </w:p>
    <w:p w14:paraId="087EB294" w14:textId="77777777" w:rsidR="00A81628" w:rsidRDefault="00A81628">
      <w:pPr>
        <w:pStyle w:val="BodyText"/>
        <w:spacing w:before="3"/>
        <w:rPr>
          <w:sz w:val="25"/>
        </w:rPr>
      </w:pPr>
    </w:p>
    <w:p w14:paraId="7F958F6F" w14:textId="77777777" w:rsidR="00A81628" w:rsidRDefault="005E16C9">
      <w:pPr>
        <w:pStyle w:val="BodyText"/>
        <w:spacing w:line="496" w:lineRule="auto"/>
        <w:ind w:left="100" w:right="655"/>
      </w:pPr>
      <w:r>
        <w:t>Thank you for your willingness to mentor this young Disciple. God is good! Blessings,</w:t>
      </w:r>
    </w:p>
    <w:p w14:paraId="3DC8F1A3" w14:textId="77777777" w:rsidR="00794533" w:rsidRDefault="005E16C9" w:rsidP="003D1139">
      <w:pPr>
        <w:pStyle w:val="BodyText"/>
        <w:tabs>
          <w:tab w:val="left" w:pos="3759"/>
          <w:tab w:val="left" w:pos="6459"/>
        </w:tabs>
        <w:spacing w:before="9"/>
      </w:pPr>
      <w:r>
        <w:t xml:space="preserve">Scott Frieler </w:t>
      </w:r>
      <w:r w:rsidR="003D1139">
        <w:t xml:space="preserve">       </w:t>
      </w:r>
    </w:p>
    <w:p w14:paraId="22B4D095" w14:textId="44727842" w:rsidR="00A81628" w:rsidRDefault="003D1139" w:rsidP="003D1139">
      <w:pPr>
        <w:pStyle w:val="BodyText"/>
        <w:tabs>
          <w:tab w:val="left" w:pos="3759"/>
          <w:tab w:val="left" w:pos="6459"/>
        </w:tabs>
        <w:spacing w:before="9"/>
      </w:pPr>
      <w:r>
        <w:t xml:space="preserve">Phone:  </w:t>
      </w:r>
      <w:r w:rsidR="00794533">
        <w:t xml:space="preserve">320-251-8115 </w:t>
      </w:r>
      <w:proofErr w:type="spellStart"/>
      <w:r w:rsidR="00794533">
        <w:t>ext</w:t>
      </w:r>
      <w:proofErr w:type="spellEnd"/>
      <w:r w:rsidR="00794533">
        <w:t xml:space="preserve"> 117   </w:t>
      </w:r>
      <w:r w:rsidR="00794533">
        <w:tab/>
      </w:r>
      <w:r>
        <w:t xml:space="preserve">Email: </w:t>
      </w:r>
      <w:r w:rsidR="00794533">
        <w:t>sfrieler@sacredheartsaukrapids.org</w:t>
      </w:r>
    </w:p>
    <w:p w14:paraId="0DB2AEE9" w14:textId="1D1CFC10" w:rsidR="005E16C9" w:rsidRDefault="005E16C9">
      <w:pPr>
        <w:sectPr w:rsidR="005E16C9">
          <w:type w:val="continuous"/>
          <w:pgSz w:w="12240" w:h="15840"/>
          <w:pgMar w:top="1420" w:right="1660" w:bottom="280" w:left="1700" w:header="720" w:footer="720" w:gutter="0"/>
          <w:cols w:space="720"/>
        </w:sectPr>
      </w:pPr>
      <w:r>
        <w:t xml:space="preserve">Coordinator of </w:t>
      </w:r>
      <w:r w:rsidR="003D1139">
        <w:t>Confirmation</w:t>
      </w:r>
    </w:p>
    <w:p w14:paraId="502C3F40" w14:textId="77777777" w:rsidR="00A81628" w:rsidRDefault="00A81628">
      <w:pPr>
        <w:pStyle w:val="BodyText"/>
        <w:spacing w:before="4"/>
        <w:rPr>
          <w:sz w:val="21"/>
        </w:rPr>
      </w:pPr>
    </w:p>
    <w:p w14:paraId="4C8353B7" w14:textId="77777777" w:rsidR="00A81628" w:rsidRPr="00BE4ABA" w:rsidRDefault="005E16C9">
      <w:pPr>
        <w:pStyle w:val="Heading2"/>
        <w:ind w:right="2739"/>
        <w:jc w:val="right"/>
        <w:rPr>
          <w:sz w:val="32"/>
          <w:szCs w:val="32"/>
        </w:rPr>
      </w:pPr>
      <w:r w:rsidRPr="00BE4ABA">
        <w:rPr>
          <w:sz w:val="32"/>
          <w:szCs w:val="32"/>
        </w:rPr>
        <w:t>Becoming Disciples of Christ</w:t>
      </w:r>
    </w:p>
    <w:p w14:paraId="652F68AC" w14:textId="77777777" w:rsidR="00A81628" w:rsidRDefault="00A81628">
      <w:pPr>
        <w:pStyle w:val="BodyText"/>
        <w:rPr>
          <w:b/>
          <w:sz w:val="30"/>
        </w:rPr>
      </w:pPr>
    </w:p>
    <w:p w14:paraId="66CF7C7A" w14:textId="2C9283A5" w:rsidR="00A81628" w:rsidRPr="00BE4ABA" w:rsidRDefault="005E16C9">
      <w:pPr>
        <w:pStyle w:val="BodyText"/>
        <w:spacing w:before="225" w:line="247" w:lineRule="auto"/>
        <w:ind w:left="100" w:right="268"/>
        <w:rPr>
          <w:sz w:val="28"/>
          <w:szCs w:val="28"/>
        </w:rPr>
      </w:pPr>
      <w:r w:rsidRPr="00BE4ABA">
        <w:rPr>
          <w:sz w:val="28"/>
          <w:szCs w:val="28"/>
        </w:rPr>
        <w:t>Becoming a Disciple of Christ is not so much a willingness to go through a training session, as it is your being willing to go through a daily “conversion” in your commitment to follow Jesus. Most days we fail in this commitment and must therefore rise again the next day, renew our commitment and start again.</w:t>
      </w:r>
    </w:p>
    <w:p w14:paraId="40E74709" w14:textId="77777777" w:rsidR="00A81628" w:rsidRPr="00BE4ABA" w:rsidRDefault="005E16C9" w:rsidP="00FD4940">
      <w:pPr>
        <w:pStyle w:val="BodyText"/>
        <w:numPr>
          <w:ilvl w:val="0"/>
          <w:numId w:val="8"/>
        </w:numPr>
        <w:spacing w:before="3" w:line="247" w:lineRule="auto"/>
        <w:ind w:right="655"/>
        <w:rPr>
          <w:sz w:val="28"/>
          <w:szCs w:val="28"/>
        </w:rPr>
      </w:pPr>
      <w:r w:rsidRPr="00BE4ABA">
        <w:rPr>
          <w:sz w:val="28"/>
          <w:szCs w:val="28"/>
        </w:rPr>
        <w:t xml:space="preserve">Can you think of an example of a time you felt you had failed God so badly that you thought you should give up </w:t>
      </w:r>
      <w:proofErr w:type="gramStart"/>
      <w:r w:rsidRPr="00BE4ABA">
        <w:rPr>
          <w:sz w:val="28"/>
          <w:szCs w:val="28"/>
        </w:rPr>
        <w:t>on the whole</w:t>
      </w:r>
      <w:proofErr w:type="gramEnd"/>
      <w:r w:rsidRPr="00BE4ABA">
        <w:rPr>
          <w:sz w:val="28"/>
          <w:szCs w:val="28"/>
        </w:rPr>
        <w:t xml:space="preserve"> “Christian thing”??</w:t>
      </w:r>
    </w:p>
    <w:p w14:paraId="039D01A2" w14:textId="77777777" w:rsidR="00A81628" w:rsidRPr="00BE4ABA" w:rsidRDefault="00A81628">
      <w:pPr>
        <w:pStyle w:val="BodyText"/>
        <w:spacing w:before="11"/>
        <w:rPr>
          <w:sz w:val="28"/>
          <w:szCs w:val="28"/>
        </w:rPr>
      </w:pPr>
    </w:p>
    <w:p w14:paraId="395463C4" w14:textId="77777777" w:rsidR="00A81628" w:rsidRPr="00BE4ABA" w:rsidRDefault="005E16C9" w:rsidP="00FD4940">
      <w:pPr>
        <w:pStyle w:val="BodyText"/>
        <w:numPr>
          <w:ilvl w:val="0"/>
          <w:numId w:val="8"/>
        </w:numPr>
        <w:spacing w:line="247" w:lineRule="auto"/>
        <w:ind w:right="1509"/>
        <w:rPr>
          <w:sz w:val="28"/>
          <w:szCs w:val="28"/>
        </w:rPr>
      </w:pPr>
      <w:r w:rsidRPr="00BE4ABA">
        <w:rPr>
          <w:sz w:val="28"/>
          <w:szCs w:val="28"/>
        </w:rPr>
        <w:t>Can you think of an example where you had a “conversion” experience and wholeheartedly turned your heart back to God?</w:t>
      </w:r>
    </w:p>
    <w:p w14:paraId="75842DB7" w14:textId="5365CAF9" w:rsidR="00A81628" w:rsidRDefault="00A81628">
      <w:pPr>
        <w:pStyle w:val="BodyText"/>
        <w:spacing w:before="10"/>
        <w:rPr>
          <w:sz w:val="28"/>
          <w:szCs w:val="28"/>
        </w:rPr>
      </w:pPr>
    </w:p>
    <w:p w14:paraId="0328A148" w14:textId="2B514F4C" w:rsidR="0019589E" w:rsidRDefault="0019589E">
      <w:pPr>
        <w:pStyle w:val="BodyText"/>
        <w:spacing w:before="10"/>
        <w:rPr>
          <w:sz w:val="28"/>
          <w:szCs w:val="28"/>
        </w:rPr>
      </w:pPr>
      <w:r>
        <w:rPr>
          <w:sz w:val="28"/>
          <w:szCs w:val="28"/>
        </w:rPr>
        <w:t>Read 2 Timothy 4: 6 – 9</w:t>
      </w:r>
    </w:p>
    <w:p w14:paraId="2A728921" w14:textId="77777777" w:rsidR="0019589E" w:rsidRPr="00BE4ABA" w:rsidRDefault="0019589E">
      <w:pPr>
        <w:pStyle w:val="BodyText"/>
        <w:spacing w:before="10"/>
        <w:rPr>
          <w:sz w:val="28"/>
          <w:szCs w:val="28"/>
        </w:rPr>
      </w:pPr>
    </w:p>
    <w:p w14:paraId="6ADACBAD" w14:textId="03B6D01B" w:rsidR="00A81628" w:rsidRPr="00BE4ABA" w:rsidRDefault="005E16C9" w:rsidP="00FD4940">
      <w:pPr>
        <w:pStyle w:val="BodyText"/>
        <w:numPr>
          <w:ilvl w:val="0"/>
          <w:numId w:val="9"/>
        </w:numPr>
        <w:spacing w:line="247" w:lineRule="auto"/>
        <w:ind w:right="179"/>
        <w:rPr>
          <w:sz w:val="28"/>
          <w:szCs w:val="28"/>
        </w:rPr>
      </w:pPr>
      <w:r w:rsidRPr="00BE4ABA">
        <w:rPr>
          <w:sz w:val="28"/>
          <w:szCs w:val="28"/>
        </w:rPr>
        <w:t xml:space="preserve">St. Paul talks of our faith journey as a “race”. If you look at your faith journey today, where would you say you were in your “race”? At the starting gates? At the midway points? On the sidelines? Near the finish line? Just hanging in on the track as best you </w:t>
      </w:r>
      <w:proofErr w:type="gramStart"/>
      <w:r w:rsidRPr="00BE4ABA">
        <w:rPr>
          <w:sz w:val="28"/>
          <w:szCs w:val="28"/>
        </w:rPr>
        <w:t>can?</w:t>
      </w:r>
      <w:proofErr w:type="gramEnd"/>
      <w:r w:rsidRPr="00BE4ABA">
        <w:rPr>
          <w:sz w:val="28"/>
          <w:szCs w:val="28"/>
        </w:rPr>
        <w:t xml:space="preserve"> Still home in bed?</w:t>
      </w:r>
    </w:p>
    <w:p w14:paraId="70432A00" w14:textId="7222882B" w:rsidR="00A81628" w:rsidRDefault="00A81628">
      <w:pPr>
        <w:pStyle w:val="BodyText"/>
        <w:spacing w:before="6"/>
        <w:rPr>
          <w:sz w:val="28"/>
          <w:szCs w:val="28"/>
        </w:rPr>
      </w:pPr>
    </w:p>
    <w:p w14:paraId="31CEDE78" w14:textId="5C03CD42" w:rsidR="0019589E" w:rsidRDefault="0019589E" w:rsidP="00FD4940">
      <w:pPr>
        <w:pStyle w:val="BodyText"/>
        <w:numPr>
          <w:ilvl w:val="0"/>
          <w:numId w:val="9"/>
        </w:numPr>
        <w:spacing w:before="6"/>
        <w:rPr>
          <w:sz w:val="28"/>
          <w:szCs w:val="28"/>
        </w:rPr>
      </w:pPr>
      <w:r>
        <w:rPr>
          <w:sz w:val="28"/>
          <w:szCs w:val="28"/>
        </w:rPr>
        <w:t xml:space="preserve">In what ways is being a Christian Disciple like being a runner?  </w:t>
      </w:r>
    </w:p>
    <w:p w14:paraId="18E63AAD" w14:textId="77777777" w:rsidR="0019589E" w:rsidRPr="00BE4ABA" w:rsidRDefault="0019589E">
      <w:pPr>
        <w:pStyle w:val="BodyText"/>
        <w:spacing w:before="6"/>
        <w:rPr>
          <w:sz w:val="28"/>
          <w:szCs w:val="28"/>
        </w:rPr>
      </w:pPr>
    </w:p>
    <w:p w14:paraId="5BAF232E" w14:textId="3FB53486" w:rsidR="00A81628" w:rsidRPr="00BE4ABA" w:rsidRDefault="005E16C9" w:rsidP="00FD4940">
      <w:pPr>
        <w:pStyle w:val="BodyText"/>
        <w:numPr>
          <w:ilvl w:val="0"/>
          <w:numId w:val="9"/>
        </w:numPr>
        <w:spacing w:line="247" w:lineRule="auto"/>
        <w:ind w:right="528"/>
        <w:rPr>
          <w:sz w:val="28"/>
          <w:szCs w:val="28"/>
        </w:rPr>
      </w:pPr>
      <w:r w:rsidRPr="00BE4ABA">
        <w:rPr>
          <w:sz w:val="28"/>
          <w:szCs w:val="28"/>
        </w:rPr>
        <w:t>Knowing that wherever in the race you choose to be, it will require something of you, where would you honestly like to be??</w:t>
      </w:r>
    </w:p>
    <w:p w14:paraId="68E58C2D" w14:textId="77777777" w:rsidR="00A81628" w:rsidRPr="00BE4ABA" w:rsidRDefault="00A81628">
      <w:pPr>
        <w:pStyle w:val="BodyText"/>
        <w:spacing w:before="11"/>
        <w:rPr>
          <w:sz w:val="28"/>
          <w:szCs w:val="28"/>
        </w:rPr>
      </w:pPr>
    </w:p>
    <w:p w14:paraId="493F8CD6" w14:textId="634B2412" w:rsidR="00A81628" w:rsidRPr="00BE4ABA" w:rsidRDefault="00FD4940" w:rsidP="00FD4940">
      <w:pPr>
        <w:pStyle w:val="BodyText"/>
        <w:numPr>
          <w:ilvl w:val="0"/>
          <w:numId w:val="9"/>
        </w:numPr>
        <w:spacing w:line="247" w:lineRule="auto"/>
        <w:ind w:right="942"/>
        <w:rPr>
          <w:sz w:val="28"/>
          <w:szCs w:val="28"/>
        </w:rPr>
      </w:pPr>
      <w:r>
        <w:rPr>
          <w:sz w:val="28"/>
          <w:szCs w:val="28"/>
        </w:rPr>
        <w:t>Talk together about steps you could take to help “train” in becoming a better Disciple of Jesus</w:t>
      </w:r>
      <w:r w:rsidR="005E16C9" w:rsidRPr="00BE4ABA">
        <w:rPr>
          <w:sz w:val="28"/>
          <w:szCs w:val="28"/>
        </w:rPr>
        <w:t>?</w:t>
      </w:r>
    </w:p>
    <w:p w14:paraId="260ADC90" w14:textId="77777777" w:rsidR="00A81628" w:rsidRDefault="00A81628">
      <w:pPr>
        <w:pStyle w:val="BodyText"/>
        <w:rPr>
          <w:sz w:val="26"/>
        </w:rPr>
      </w:pPr>
    </w:p>
    <w:p w14:paraId="09BC4C98" w14:textId="77777777" w:rsidR="00A81628" w:rsidRDefault="00A81628">
      <w:pPr>
        <w:pStyle w:val="BodyText"/>
        <w:rPr>
          <w:sz w:val="26"/>
        </w:rPr>
      </w:pPr>
    </w:p>
    <w:p w14:paraId="17D31340" w14:textId="77777777" w:rsidR="00A81628" w:rsidRDefault="00A81628">
      <w:pPr>
        <w:pStyle w:val="BodyText"/>
        <w:rPr>
          <w:sz w:val="26"/>
        </w:rPr>
      </w:pPr>
    </w:p>
    <w:p w14:paraId="2C0753C0" w14:textId="77777777" w:rsidR="00A81628" w:rsidRDefault="00A81628">
      <w:pPr>
        <w:pStyle w:val="BodyText"/>
        <w:rPr>
          <w:sz w:val="26"/>
        </w:rPr>
      </w:pPr>
    </w:p>
    <w:p w14:paraId="632D2C4E" w14:textId="77777777" w:rsidR="00A81628" w:rsidRDefault="00A81628">
      <w:pPr>
        <w:pStyle w:val="BodyText"/>
        <w:rPr>
          <w:sz w:val="26"/>
        </w:rPr>
      </w:pPr>
    </w:p>
    <w:p w14:paraId="570985F3" w14:textId="77777777" w:rsidR="00A81628" w:rsidRDefault="005E16C9">
      <w:pPr>
        <w:pStyle w:val="BodyText"/>
        <w:tabs>
          <w:tab w:val="left" w:pos="8642"/>
        </w:tabs>
        <w:spacing w:before="161"/>
        <w:ind w:left="100"/>
      </w:pPr>
      <w:r>
        <w:t xml:space="preserve">Signature of Mentor </w:t>
      </w:r>
      <w:r>
        <w:rPr>
          <w:u w:val="single"/>
        </w:rPr>
        <w:t xml:space="preserve"> </w:t>
      </w:r>
      <w:r>
        <w:rPr>
          <w:u w:val="single"/>
        </w:rPr>
        <w:tab/>
      </w:r>
    </w:p>
    <w:p w14:paraId="23649E69" w14:textId="77777777" w:rsidR="00A81628" w:rsidRDefault="00A81628">
      <w:pPr>
        <w:sectPr w:rsidR="00A81628">
          <w:pgSz w:w="12240" w:h="15840"/>
          <w:pgMar w:top="1500" w:right="1660" w:bottom="280" w:left="1700" w:header="720" w:footer="720" w:gutter="0"/>
          <w:cols w:space="720"/>
        </w:sectPr>
      </w:pPr>
    </w:p>
    <w:p w14:paraId="661DE188" w14:textId="77777777" w:rsidR="00A81628" w:rsidRDefault="00A81628">
      <w:pPr>
        <w:pStyle w:val="BodyText"/>
        <w:rPr>
          <w:sz w:val="20"/>
        </w:rPr>
      </w:pPr>
    </w:p>
    <w:p w14:paraId="236211DF" w14:textId="77777777" w:rsidR="00A81628" w:rsidRDefault="00A81628">
      <w:pPr>
        <w:pStyle w:val="BodyText"/>
        <w:spacing w:before="10"/>
        <w:rPr>
          <w:sz w:val="16"/>
        </w:rPr>
      </w:pPr>
    </w:p>
    <w:p w14:paraId="04546E55" w14:textId="77777777" w:rsidR="00A81628" w:rsidRDefault="005E16C9">
      <w:pPr>
        <w:pStyle w:val="Heading1"/>
        <w:ind w:right="110"/>
      </w:pPr>
      <w:r>
        <w:t>Joy in Jesus</w:t>
      </w:r>
    </w:p>
    <w:p w14:paraId="36196FF2" w14:textId="77777777" w:rsidR="00A81628" w:rsidRDefault="00A81628">
      <w:pPr>
        <w:pStyle w:val="BodyText"/>
        <w:rPr>
          <w:b/>
          <w:sz w:val="34"/>
        </w:rPr>
      </w:pPr>
    </w:p>
    <w:p w14:paraId="08E8722E" w14:textId="77777777" w:rsidR="00A81628" w:rsidRDefault="00A81628">
      <w:pPr>
        <w:pStyle w:val="BodyText"/>
        <w:spacing w:before="7"/>
        <w:rPr>
          <w:b/>
          <w:sz w:val="26"/>
        </w:rPr>
      </w:pPr>
    </w:p>
    <w:p w14:paraId="03CC6D56" w14:textId="07D7E170" w:rsidR="00A81628" w:rsidRDefault="005E16C9" w:rsidP="00794533">
      <w:pPr>
        <w:pStyle w:val="BodyText"/>
        <w:spacing w:line="247" w:lineRule="auto"/>
        <w:ind w:left="100" w:right="268"/>
      </w:pPr>
      <w:r>
        <w:t xml:space="preserve">There is an odd thing about being a Disciple that bears mentioning. Much of being a Disciple is about disciplining yourself to do the right thing. It often requires us to do things that are difficult. </w:t>
      </w:r>
      <w:r w:rsidR="00794533">
        <w:t xml:space="preserve"> </w:t>
      </w:r>
      <w:r>
        <w:t xml:space="preserve">Act in ways that our social culture tells us </w:t>
      </w:r>
      <w:r w:rsidR="00794533">
        <w:t>are</w:t>
      </w:r>
      <w:r>
        <w:t xml:space="preserve"> foolish: giving things away to those who need it, helping the poor, turning the other cheek in disputes, refusing to treat someone as an object for your pleasure, </w:t>
      </w:r>
      <w:proofErr w:type="spellStart"/>
      <w:r>
        <w:t>etc</w:t>
      </w:r>
      <w:proofErr w:type="spellEnd"/>
      <w:r>
        <w:t>…</w:t>
      </w:r>
      <w:r w:rsidR="00794533">
        <w:t xml:space="preserve">   </w:t>
      </w:r>
      <w:proofErr w:type="gramStart"/>
      <w:r>
        <w:t>It would seem that, according</w:t>
      </w:r>
      <w:proofErr w:type="gramEnd"/>
      <w:r>
        <w:t xml:space="preserve"> to our culture, these actions would make us miserable all the time, fighting our instincts and struggling against the culture of being cool.</w:t>
      </w:r>
    </w:p>
    <w:p w14:paraId="548B2B39" w14:textId="77777777" w:rsidR="00A81628" w:rsidRDefault="00A81628">
      <w:pPr>
        <w:pStyle w:val="BodyText"/>
        <w:spacing w:before="11"/>
      </w:pPr>
    </w:p>
    <w:p w14:paraId="53B26104" w14:textId="7837DB4C" w:rsidR="00BA70AD" w:rsidRDefault="00794533" w:rsidP="00BA70AD">
      <w:pPr>
        <w:pStyle w:val="BodyText"/>
        <w:numPr>
          <w:ilvl w:val="0"/>
          <w:numId w:val="1"/>
        </w:numPr>
        <w:spacing w:line="247" w:lineRule="auto"/>
      </w:pPr>
      <w:r>
        <w:t xml:space="preserve">Discuss </w:t>
      </w:r>
      <w:r w:rsidR="00BA70AD">
        <w:t xml:space="preserve">the difference in your mind between the word joy and happy?     </w:t>
      </w:r>
    </w:p>
    <w:p w14:paraId="6712570B" w14:textId="77777777" w:rsidR="00BA70AD" w:rsidRDefault="00BA70AD">
      <w:pPr>
        <w:pStyle w:val="BodyText"/>
        <w:spacing w:line="247" w:lineRule="auto"/>
        <w:ind w:left="100"/>
      </w:pPr>
    </w:p>
    <w:p w14:paraId="7A05FF46" w14:textId="54B3C41E" w:rsidR="00A81628" w:rsidRDefault="005E16C9" w:rsidP="00BA70AD">
      <w:pPr>
        <w:pStyle w:val="BodyText"/>
        <w:numPr>
          <w:ilvl w:val="0"/>
          <w:numId w:val="1"/>
        </w:numPr>
        <w:spacing w:line="247" w:lineRule="auto"/>
      </w:pPr>
      <w:r>
        <w:t>Think about the best Christians you know. How would you describe them?? Are they gentle? Kind? Open?? Crabby? Happy? Gloomy sad people?</w:t>
      </w:r>
    </w:p>
    <w:p w14:paraId="531F0AE7" w14:textId="77777777" w:rsidR="00A81628" w:rsidRDefault="00A81628">
      <w:pPr>
        <w:pStyle w:val="BodyText"/>
        <w:spacing w:before="10"/>
      </w:pPr>
    </w:p>
    <w:p w14:paraId="68F21E1A" w14:textId="542BC8E3" w:rsidR="00A81628" w:rsidRDefault="005E16C9" w:rsidP="00BA70AD">
      <w:pPr>
        <w:pStyle w:val="BodyText"/>
        <w:numPr>
          <w:ilvl w:val="0"/>
          <w:numId w:val="1"/>
        </w:numPr>
        <w:spacing w:before="1" w:line="247" w:lineRule="auto"/>
        <w:ind w:right="395"/>
      </w:pPr>
      <w:r>
        <w:t>Wh</w:t>
      </w:r>
      <w:r w:rsidR="00BA70AD">
        <w:t>at impact doe</w:t>
      </w:r>
      <w:r w:rsidR="00FD4940">
        <w:t>s</w:t>
      </w:r>
      <w:r w:rsidR="00BA70AD">
        <w:t xml:space="preserve"> your attitude </w:t>
      </w:r>
      <w:r w:rsidR="00FD4940">
        <w:t xml:space="preserve">have </w:t>
      </w:r>
      <w:r w:rsidR="00BA70AD">
        <w:t>when</w:t>
      </w:r>
      <w:r>
        <w:t xml:space="preserve"> doing Christ’s work on earth?</w:t>
      </w:r>
      <w:r w:rsidR="00BA70AD">
        <w:t xml:space="preserve">  Pope Francis calls on each of us to share the Joy of the Gospel?  Why would Pope Francis want us to share the Gospel message joyfully?  What makes it difficult to do this?</w:t>
      </w:r>
    </w:p>
    <w:p w14:paraId="76A0FDD9" w14:textId="77777777" w:rsidR="00A81628" w:rsidRDefault="00A81628">
      <w:pPr>
        <w:pStyle w:val="BodyText"/>
        <w:spacing w:before="7"/>
        <w:rPr>
          <w:sz w:val="23"/>
        </w:rPr>
      </w:pPr>
    </w:p>
    <w:p w14:paraId="19377827" w14:textId="77777777" w:rsidR="00A81628" w:rsidRDefault="005E16C9">
      <w:pPr>
        <w:pStyle w:val="BodyText"/>
        <w:spacing w:before="1" w:line="247" w:lineRule="auto"/>
        <w:ind w:left="100" w:right="268"/>
      </w:pPr>
      <w:r>
        <w:t xml:space="preserve">We are called not only to act like Christians, but to do so with joy </w:t>
      </w:r>
      <w:proofErr w:type="gramStart"/>
      <w:r>
        <w:t>in order to</w:t>
      </w:r>
      <w:proofErr w:type="gramEnd"/>
      <w:r>
        <w:t xml:space="preserve"> bring a joyful heart to a world full of sadness. Acting like a faithful Disciple of Christ is one of the things that gives Christians the most joy and peace. It is this peace of heart, this joy on our faces that draws others to us in the name of Christ.</w:t>
      </w:r>
    </w:p>
    <w:p w14:paraId="00092FA3" w14:textId="77777777" w:rsidR="00A81628" w:rsidRDefault="00A81628">
      <w:pPr>
        <w:pStyle w:val="BodyText"/>
        <w:rPr>
          <w:sz w:val="25"/>
        </w:rPr>
      </w:pPr>
    </w:p>
    <w:p w14:paraId="17898C53" w14:textId="77777777" w:rsidR="00BA70AD" w:rsidRDefault="005E16C9">
      <w:pPr>
        <w:pStyle w:val="BodyText"/>
        <w:spacing w:line="247" w:lineRule="auto"/>
        <w:ind w:left="100" w:right="195"/>
      </w:pPr>
      <w:r>
        <w:t xml:space="preserve">That is not to say that your life as a Christian will always be joyful, but to say that we should try to find the joy in our Christian life so as to proclaim to the world, “We believe in Jesus and following Him makes our lives better – Jesus gives us a peace that the world cannot give.” Having a close relationship with Jesus gives you the strength to handle difficult things without panicking or despairing. </w:t>
      </w:r>
    </w:p>
    <w:p w14:paraId="7B752DEB" w14:textId="3065A8FF" w:rsidR="00A81628" w:rsidRDefault="00BA70AD" w:rsidP="00BA70AD">
      <w:pPr>
        <w:pStyle w:val="BodyText"/>
        <w:numPr>
          <w:ilvl w:val="0"/>
          <w:numId w:val="1"/>
        </w:numPr>
        <w:spacing w:line="247" w:lineRule="auto"/>
        <w:ind w:right="195"/>
      </w:pPr>
      <w:r>
        <w:t xml:space="preserve">What do you do right now in your life to find </w:t>
      </w:r>
      <w:r w:rsidR="005E16C9">
        <w:t>“peace”? How often in your everyday life do you attempt to find this feeling?</w:t>
      </w:r>
    </w:p>
    <w:p w14:paraId="596F88EE" w14:textId="77777777" w:rsidR="00A81628" w:rsidRDefault="00A81628">
      <w:pPr>
        <w:pStyle w:val="BodyText"/>
        <w:rPr>
          <w:sz w:val="26"/>
        </w:rPr>
      </w:pPr>
    </w:p>
    <w:p w14:paraId="26E503FB" w14:textId="77777777" w:rsidR="00A81628" w:rsidRDefault="00A81628">
      <w:pPr>
        <w:pStyle w:val="BodyText"/>
      </w:pPr>
    </w:p>
    <w:p w14:paraId="3AD66EC7" w14:textId="77777777" w:rsidR="00A81628" w:rsidRDefault="005E16C9" w:rsidP="00BA70AD">
      <w:pPr>
        <w:pStyle w:val="BodyText"/>
        <w:numPr>
          <w:ilvl w:val="0"/>
          <w:numId w:val="1"/>
        </w:numPr>
        <w:spacing w:line="247" w:lineRule="auto"/>
        <w:ind w:right="1033"/>
      </w:pPr>
      <w:r>
        <w:t>Do you think that right now you live out your Christian mission with joy or with resignation?</w:t>
      </w:r>
    </w:p>
    <w:p w14:paraId="62EC012D" w14:textId="77777777" w:rsidR="00A81628" w:rsidRDefault="00A81628">
      <w:pPr>
        <w:pStyle w:val="BodyText"/>
        <w:spacing w:before="8"/>
        <w:rPr>
          <w:sz w:val="23"/>
        </w:rPr>
      </w:pPr>
    </w:p>
    <w:p w14:paraId="12F60D2B" w14:textId="1C573FE2" w:rsidR="00A81628" w:rsidRDefault="005E16C9">
      <w:pPr>
        <w:pStyle w:val="BodyText"/>
        <w:spacing w:line="247" w:lineRule="auto"/>
        <w:ind w:left="100" w:right="401"/>
      </w:pPr>
      <w:r>
        <w:t xml:space="preserve">Close your eyes and sit quietly for a few moments – </w:t>
      </w:r>
      <w:r w:rsidR="006E6912">
        <w:t>I</w:t>
      </w:r>
      <w:r>
        <w:t xml:space="preserve">magine together that Jesus is sitting right there next to you both. </w:t>
      </w:r>
      <w:r w:rsidR="006E6912">
        <w:t xml:space="preserve">Thank Jesus for all that you are grateful for and share any challenges with him.   </w:t>
      </w:r>
      <w:r>
        <w:t>What feeling does this evoke in you?</w:t>
      </w:r>
      <w:r w:rsidR="00FD4940">
        <w:t xml:space="preserve">  </w:t>
      </w:r>
    </w:p>
    <w:p w14:paraId="0463DABB" w14:textId="77777777" w:rsidR="00A81628" w:rsidRDefault="00A81628">
      <w:pPr>
        <w:pStyle w:val="BodyText"/>
        <w:rPr>
          <w:sz w:val="26"/>
        </w:rPr>
      </w:pPr>
    </w:p>
    <w:p w14:paraId="05CADC94" w14:textId="77777777" w:rsidR="00A81628" w:rsidRDefault="00A81628">
      <w:pPr>
        <w:pStyle w:val="BodyText"/>
        <w:rPr>
          <w:sz w:val="26"/>
        </w:rPr>
      </w:pPr>
    </w:p>
    <w:p w14:paraId="527CC66C" w14:textId="77777777" w:rsidR="00A81628" w:rsidRDefault="00A81628">
      <w:pPr>
        <w:pStyle w:val="BodyText"/>
        <w:spacing w:before="6"/>
        <w:rPr>
          <w:sz w:val="22"/>
        </w:rPr>
      </w:pPr>
    </w:p>
    <w:p w14:paraId="6192D480" w14:textId="146972DC" w:rsidR="00A81628" w:rsidRDefault="00BE4ABA" w:rsidP="006E6912">
      <w:pPr>
        <w:pStyle w:val="BodyText"/>
        <w:tabs>
          <w:tab w:val="left" w:pos="8762"/>
        </w:tabs>
        <w:ind w:left="100"/>
        <w:sectPr w:rsidR="00A81628">
          <w:pgSz w:w="12240" w:h="15840"/>
          <w:pgMar w:top="1500" w:right="1660" w:bottom="280" w:left="1700" w:header="720" w:footer="720" w:gutter="0"/>
          <w:cols w:space="720"/>
        </w:sectPr>
      </w:pPr>
      <w:r>
        <w:t>Signature of</w:t>
      </w:r>
      <w:r w:rsidR="005E16C9">
        <w:t xml:space="preserve"> Mentor</w:t>
      </w:r>
      <w:r w:rsidR="005E16C9">
        <w:rPr>
          <w:u w:val="single"/>
        </w:rPr>
        <w:t xml:space="preserve"> </w:t>
      </w:r>
      <w:r w:rsidR="005E16C9">
        <w:rPr>
          <w:u w:val="single"/>
        </w:rPr>
        <w:tab/>
      </w:r>
    </w:p>
    <w:p w14:paraId="6369B6EA" w14:textId="77777777" w:rsidR="00A81628" w:rsidRDefault="005E16C9" w:rsidP="006E6912">
      <w:pPr>
        <w:pStyle w:val="Heading1"/>
        <w:ind w:left="0"/>
      </w:pPr>
      <w:r>
        <w:lastRenderedPageBreak/>
        <w:t>Allies</w:t>
      </w:r>
    </w:p>
    <w:p w14:paraId="7FF0AD7C" w14:textId="77777777" w:rsidR="00A81628" w:rsidRDefault="00A81628">
      <w:pPr>
        <w:pStyle w:val="BodyText"/>
        <w:spacing w:before="7"/>
        <w:rPr>
          <w:b/>
          <w:sz w:val="26"/>
        </w:rPr>
      </w:pPr>
    </w:p>
    <w:p w14:paraId="181A488D" w14:textId="4440371D" w:rsidR="00843C44" w:rsidRDefault="00843C44">
      <w:pPr>
        <w:pStyle w:val="BodyText"/>
        <w:spacing w:line="247" w:lineRule="auto"/>
        <w:ind w:left="100" w:right="128"/>
      </w:pPr>
      <w:r>
        <w:t>Read Matthew 18: 15-20</w:t>
      </w:r>
    </w:p>
    <w:p w14:paraId="6E8F2129" w14:textId="03F802A2" w:rsidR="00843C44" w:rsidRDefault="00843C44">
      <w:pPr>
        <w:pStyle w:val="BodyText"/>
        <w:spacing w:line="247" w:lineRule="auto"/>
        <w:ind w:left="100" w:right="128"/>
      </w:pPr>
    </w:p>
    <w:p w14:paraId="5C89A125" w14:textId="41F7BC4A" w:rsidR="00843C44" w:rsidRDefault="00843C44">
      <w:pPr>
        <w:pStyle w:val="BodyText"/>
        <w:spacing w:line="247" w:lineRule="auto"/>
        <w:ind w:left="100" w:right="128"/>
      </w:pPr>
      <w:r>
        <w:t xml:space="preserve">What is God saying to each of you in this reading?  </w:t>
      </w:r>
    </w:p>
    <w:p w14:paraId="29B961BD" w14:textId="77777777" w:rsidR="00843C44" w:rsidRDefault="00843C44">
      <w:pPr>
        <w:pStyle w:val="BodyText"/>
        <w:spacing w:line="247" w:lineRule="auto"/>
        <w:ind w:left="100" w:right="128"/>
      </w:pPr>
    </w:p>
    <w:p w14:paraId="4F3C78D0" w14:textId="29D16AED" w:rsidR="00A81628" w:rsidRDefault="005E16C9">
      <w:pPr>
        <w:pStyle w:val="BodyText"/>
        <w:spacing w:line="247" w:lineRule="auto"/>
        <w:ind w:left="100" w:right="128"/>
      </w:pPr>
      <w:r>
        <w:t>Imagine you get the chance to go to a football game between the Vikings and the</w:t>
      </w:r>
      <w:r w:rsidR="006E6912">
        <w:t xml:space="preserve"> Packers</w:t>
      </w:r>
      <w:r>
        <w:t xml:space="preserve">. You are, of course, a loyal Vikings fan, but a </w:t>
      </w:r>
      <w:proofErr w:type="gramStart"/>
      <w:r w:rsidR="00E6003E">
        <w:t>friend plays</w:t>
      </w:r>
      <w:proofErr w:type="gramEnd"/>
      <w:r w:rsidR="00E6003E">
        <w:t xml:space="preserve"> on</w:t>
      </w:r>
      <w:r>
        <w:t xml:space="preserve"> </w:t>
      </w:r>
      <w:r w:rsidR="00E6003E">
        <w:t xml:space="preserve">the </w:t>
      </w:r>
      <w:r w:rsidR="006E6912">
        <w:t>Packers</w:t>
      </w:r>
      <w:r>
        <w:t xml:space="preserve"> and it is your favorite team in the world. You sit in the stadium and try not to cheer for the </w:t>
      </w:r>
      <w:r w:rsidR="006E6912">
        <w:t>Packers</w:t>
      </w:r>
      <w:r>
        <w:t xml:space="preserve">, but the game is </w:t>
      </w:r>
      <w:r w:rsidR="00BE4ABA">
        <w:t>terrific,</w:t>
      </w:r>
      <w:r>
        <w:t xml:space="preserve"> and you eventually start to shout and clap when the </w:t>
      </w:r>
      <w:r w:rsidR="00E6003E">
        <w:t>Packers</w:t>
      </w:r>
      <w:r>
        <w:t xml:space="preserve"> make a great play. You notice people around you are staring at </w:t>
      </w:r>
      <w:r w:rsidR="00BE4ABA">
        <w:t>you,</w:t>
      </w:r>
      <w:r>
        <w:t xml:space="preserve"> but you can’t stop yourself from cheering. You notice another person across the aisle from you – a person near your age who is cheering for the </w:t>
      </w:r>
      <w:r w:rsidR="00E6003E">
        <w:t>Packers</w:t>
      </w:r>
      <w:r>
        <w:t xml:space="preserve"> too. You meet their </w:t>
      </w:r>
      <w:r w:rsidR="00BE4ABA">
        <w:t>eyes,</w:t>
      </w:r>
      <w:r>
        <w:t xml:space="preserve"> and they give you a big smile and a “thumbs up” sign. Immediately you feel encouraged, you have an ally – someone in your corner who believes like you do. You begin cheering together louder and harder than either of you did before. A partner – an ally – someone who believes like you do.</w:t>
      </w:r>
    </w:p>
    <w:p w14:paraId="5DF3ACAF" w14:textId="77777777" w:rsidR="00A81628" w:rsidRDefault="00A81628">
      <w:pPr>
        <w:pStyle w:val="BodyText"/>
        <w:spacing w:before="5"/>
        <w:rPr>
          <w:sz w:val="25"/>
        </w:rPr>
      </w:pPr>
    </w:p>
    <w:p w14:paraId="6834AFB5" w14:textId="295A3306" w:rsidR="00A81628" w:rsidRDefault="005E16C9" w:rsidP="00843C44">
      <w:pPr>
        <w:pStyle w:val="BodyText"/>
        <w:numPr>
          <w:ilvl w:val="0"/>
          <w:numId w:val="2"/>
        </w:numPr>
      </w:pPr>
      <w:r>
        <w:t xml:space="preserve">How does this story relate </w:t>
      </w:r>
      <w:r w:rsidR="00BA70AD">
        <w:t>to?</w:t>
      </w:r>
    </w:p>
    <w:p w14:paraId="3058480D" w14:textId="62EDA375" w:rsidR="00843C44" w:rsidRDefault="005E16C9" w:rsidP="00843C44">
      <w:pPr>
        <w:pStyle w:val="BodyText"/>
        <w:numPr>
          <w:ilvl w:val="1"/>
          <w:numId w:val="2"/>
        </w:numPr>
      </w:pPr>
      <w:r>
        <w:t>Jesus and H</w:t>
      </w:r>
      <w:r w:rsidR="00843C44">
        <w:t xml:space="preserve">is </w:t>
      </w:r>
      <w:r>
        <w:t xml:space="preserve">Apostles </w:t>
      </w:r>
    </w:p>
    <w:p w14:paraId="1AD5874E" w14:textId="77777777" w:rsidR="00843C44" w:rsidRDefault="005E16C9" w:rsidP="00843C44">
      <w:pPr>
        <w:pStyle w:val="BodyText"/>
        <w:numPr>
          <w:ilvl w:val="1"/>
          <w:numId w:val="2"/>
        </w:numPr>
      </w:pPr>
      <w:r>
        <w:t>Sunday Mass</w:t>
      </w:r>
    </w:p>
    <w:p w14:paraId="008D78EE" w14:textId="77777777" w:rsidR="00843C44" w:rsidRDefault="005E16C9" w:rsidP="00843C44">
      <w:pPr>
        <w:pStyle w:val="BodyText"/>
        <w:numPr>
          <w:ilvl w:val="1"/>
          <w:numId w:val="2"/>
        </w:numPr>
      </w:pPr>
      <w:r>
        <w:t xml:space="preserve">Telling children about Jesus. </w:t>
      </w:r>
    </w:p>
    <w:p w14:paraId="378D36D0" w14:textId="4E64EAFF" w:rsidR="00A81628" w:rsidRPr="00843C44" w:rsidRDefault="005E16C9" w:rsidP="00843C44">
      <w:pPr>
        <w:pStyle w:val="BodyText"/>
        <w:numPr>
          <w:ilvl w:val="1"/>
          <w:numId w:val="2"/>
        </w:numPr>
      </w:pPr>
      <w:r>
        <w:t>The people we choose as</w:t>
      </w:r>
      <w:r w:rsidRPr="00843C44">
        <w:rPr>
          <w:spacing w:val="6"/>
        </w:rPr>
        <w:t xml:space="preserve"> </w:t>
      </w:r>
      <w:r w:rsidRPr="00843C44">
        <w:rPr>
          <w:spacing w:val="-3"/>
        </w:rPr>
        <w:t>friends.</w:t>
      </w:r>
    </w:p>
    <w:p w14:paraId="17B50AA0" w14:textId="77777777" w:rsidR="00843C44" w:rsidRDefault="00843C44" w:rsidP="00843C44">
      <w:pPr>
        <w:pStyle w:val="BodyText"/>
        <w:ind w:left="820"/>
      </w:pPr>
    </w:p>
    <w:p w14:paraId="10981CBF" w14:textId="6C0A724B" w:rsidR="00843C44" w:rsidRPr="00BA70AD" w:rsidRDefault="00843C44" w:rsidP="00843C44">
      <w:pPr>
        <w:pStyle w:val="BodyText"/>
        <w:numPr>
          <w:ilvl w:val="0"/>
          <w:numId w:val="2"/>
        </w:numPr>
      </w:pPr>
      <w:r>
        <w:t xml:space="preserve">Who are people of faith that have </w:t>
      </w:r>
      <w:r w:rsidR="00FD4940">
        <w:t>encouraged you</w:t>
      </w:r>
      <w:r>
        <w:t xml:space="preserve">?  </w:t>
      </w:r>
    </w:p>
    <w:p w14:paraId="3F7CAC2B" w14:textId="77777777" w:rsidR="00A81628" w:rsidRDefault="00A81628">
      <w:pPr>
        <w:pStyle w:val="BodyText"/>
        <w:spacing w:before="10"/>
        <w:rPr>
          <w:sz w:val="21"/>
        </w:rPr>
      </w:pPr>
    </w:p>
    <w:p w14:paraId="291DE568" w14:textId="77777777" w:rsidR="00843C44" w:rsidRDefault="005E16C9">
      <w:pPr>
        <w:pStyle w:val="BodyText"/>
        <w:spacing w:before="1" w:line="247" w:lineRule="auto"/>
        <w:ind w:left="100" w:right="179"/>
      </w:pPr>
      <w:r>
        <w:t xml:space="preserve">Jesus understood the importance of having emotional and spiritual supporters. That is why he never sent out his Apostles alone. They were a community who held each other up and supported each other’s belief in Jesus, even when the rest of the world tried to change their minds. </w:t>
      </w:r>
    </w:p>
    <w:p w14:paraId="5F5229E7" w14:textId="77777777" w:rsidR="00843C44" w:rsidRDefault="00843C44">
      <w:pPr>
        <w:pStyle w:val="BodyText"/>
        <w:spacing w:before="1" w:line="247" w:lineRule="auto"/>
        <w:ind w:left="100" w:right="179"/>
      </w:pPr>
    </w:p>
    <w:p w14:paraId="71DC3C9B" w14:textId="5B6D367A" w:rsidR="00843C44" w:rsidRDefault="00FD4940" w:rsidP="00FD4940">
      <w:pPr>
        <w:pStyle w:val="BodyText"/>
        <w:numPr>
          <w:ilvl w:val="0"/>
          <w:numId w:val="3"/>
        </w:numPr>
        <w:spacing w:before="1" w:line="247" w:lineRule="auto"/>
        <w:ind w:right="179"/>
      </w:pPr>
      <w:r>
        <w:t xml:space="preserve">How do you choose your friends?  </w:t>
      </w:r>
      <w:r w:rsidR="005E16C9">
        <w:t xml:space="preserve">How careful are you to surround yourself </w:t>
      </w:r>
      <w:r w:rsidR="00843C44">
        <w:t xml:space="preserve">with people that help you to grow closer to Jesus? </w:t>
      </w:r>
      <w:r w:rsidR="00E429FB">
        <w:t xml:space="preserve">  What are ways to find people who follow Jesus and will support you?  </w:t>
      </w:r>
    </w:p>
    <w:p w14:paraId="797D7369" w14:textId="77777777" w:rsidR="00A81628" w:rsidRDefault="00A81628">
      <w:pPr>
        <w:pStyle w:val="BodyText"/>
        <w:rPr>
          <w:sz w:val="26"/>
        </w:rPr>
      </w:pPr>
    </w:p>
    <w:p w14:paraId="6F963649" w14:textId="77777777" w:rsidR="00A81628" w:rsidRDefault="00A81628">
      <w:pPr>
        <w:pStyle w:val="BodyText"/>
        <w:rPr>
          <w:sz w:val="26"/>
        </w:rPr>
      </w:pPr>
    </w:p>
    <w:p w14:paraId="70AD8D5F" w14:textId="77777777" w:rsidR="00A81628" w:rsidRDefault="005E16C9">
      <w:pPr>
        <w:pStyle w:val="BodyText"/>
        <w:tabs>
          <w:tab w:val="left" w:pos="8702"/>
        </w:tabs>
        <w:spacing w:before="190"/>
        <w:ind w:left="100"/>
      </w:pPr>
      <w:r>
        <w:t>Signature of Mentor</w:t>
      </w:r>
      <w:r>
        <w:rPr>
          <w:u w:val="single"/>
        </w:rPr>
        <w:t xml:space="preserve"> </w:t>
      </w:r>
      <w:r>
        <w:rPr>
          <w:u w:val="single"/>
        </w:rPr>
        <w:tab/>
      </w:r>
    </w:p>
    <w:p w14:paraId="4D156348" w14:textId="77777777" w:rsidR="00A81628" w:rsidRDefault="00A81628">
      <w:pPr>
        <w:sectPr w:rsidR="00A81628">
          <w:pgSz w:w="12240" w:h="15840"/>
          <w:pgMar w:top="1500" w:right="1660" w:bottom="280" w:left="1700" w:header="720" w:footer="720" w:gutter="0"/>
          <w:cols w:space="720"/>
        </w:sectPr>
      </w:pPr>
    </w:p>
    <w:p w14:paraId="488E9F0B" w14:textId="77777777" w:rsidR="00A81628" w:rsidRDefault="00A81628">
      <w:pPr>
        <w:pStyle w:val="BodyText"/>
        <w:spacing w:before="3"/>
        <w:rPr>
          <w:sz w:val="21"/>
        </w:rPr>
      </w:pPr>
    </w:p>
    <w:p w14:paraId="22783354" w14:textId="77777777" w:rsidR="00A81628" w:rsidRDefault="005E16C9">
      <w:pPr>
        <w:pStyle w:val="Heading1"/>
        <w:spacing w:before="86"/>
        <w:ind w:left="259" w:right="321"/>
      </w:pPr>
      <w:r>
        <w:t>Time Wasted or Spent</w:t>
      </w:r>
    </w:p>
    <w:p w14:paraId="10536589" w14:textId="77777777" w:rsidR="00A81628" w:rsidRDefault="00A81628">
      <w:pPr>
        <w:pStyle w:val="BodyText"/>
        <w:rPr>
          <w:b/>
          <w:sz w:val="34"/>
        </w:rPr>
      </w:pPr>
    </w:p>
    <w:p w14:paraId="5CB99F01" w14:textId="15B4B2A1" w:rsidR="00E429FB" w:rsidRDefault="00E429FB">
      <w:pPr>
        <w:pStyle w:val="BodyText"/>
        <w:spacing w:before="200" w:line="247" w:lineRule="auto"/>
        <w:ind w:left="100" w:right="179"/>
      </w:pPr>
      <w:r>
        <w:t>Read Jeremiah 29: 11-14</w:t>
      </w:r>
    </w:p>
    <w:p w14:paraId="503585AE" w14:textId="4E75F57F" w:rsidR="00E429FB" w:rsidRDefault="00E429FB" w:rsidP="00E429FB">
      <w:pPr>
        <w:pStyle w:val="BodyText"/>
        <w:numPr>
          <w:ilvl w:val="0"/>
          <w:numId w:val="3"/>
        </w:numPr>
        <w:spacing w:before="200" w:line="247" w:lineRule="auto"/>
        <w:ind w:right="179"/>
      </w:pPr>
      <w:r>
        <w:t>Talk together about what this reading is telling each of you.</w:t>
      </w:r>
    </w:p>
    <w:p w14:paraId="425DE6CF" w14:textId="3A96D842" w:rsidR="00E429FB" w:rsidRDefault="005E16C9">
      <w:pPr>
        <w:pStyle w:val="BodyText"/>
        <w:spacing w:before="200" w:line="247" w:lineRule="auto"/>
        <w:ind w:left="100" w:right="179"/>
      </w:pPr>
      <w:r>
        <w:t>According to research</w:t>
      </w:r>
      <w:r w:rsidR="00E6003E">
        <w:t xml:space="preserve"> teens spend almost 9 hours on average consuming media in some form.  (Cell phone, TV, Computer Screens, </w:t>
      </w:r>
      <w:proofErr w:type="spellStart"/>
      <w:r w:rsidR="00E6003E">
        <w:t>ect</w:t>
      </w:r>
      <w:proofErr w:type="spellEnd"/>
      <w:r w:rsidR="00E6003E">
        <w:t>)</w:t>
      </w:r>
    </w:p>
    <w:p w14:paraId="211E93C5" w14:textId="7A2E7276" w:rsidR="00A81628" w:rsidRPr="00E6003E" w:rsidRDefault="005E16C9" w:rsidP="00E6003E">
      <w:pPr>
        <w:pStyle w:val="BodyText"/>
        <w:numPr>
          <w:ilvl w:val="0"/>
          <w:numId w:val="3"/>
        </w:numPr>
        <w:spacing w:before="200" w:line="247" w:lineRule="auto"/>
        <w:ind w:right="179"/>
      </w:pPr>
      <w:r>
        <w:t>Think about your average day – does this accurately reflect how you spend your time?</w:t>
      </w:r>
    </w:p>
    <w:p w14:paraId="2D17B745" w14:textId="77777777" w:rsidR="00A81628" w:rsidRDefault="00A81628">
      <w:pPr>
        <w:pStyle w:val="BodyText"/>
        <w:spacing w:before="9"/>
        <w:rPr>
          <w:sz w:val="23"/>
        </w:rPr>
      </w:pPr>
    </w:p>
    <w:p w14:paraId="01DEAF95" w14:textId="2ECB4E46" w:rsidR="00A81628" w:rsidRDefault="005E16C9">
      <w:pPr>
        <w:pStyle w:val="BodyText"/>
        <w:spacing w:line="247" w:lineRule="auto"/>
        <w:ind w:left="100" w:right="268"/>
      </w:pPr>
      <w:r>
        <w:t>Time spent on anything reflects its priority in our lives. If you spend 18 – 20 hours a week on a sport</w:t>
      </w:r>
      <w:r w:rsidR="00E429FB">
        <w:t xml:space="preserve"> or activity, that</w:t>
      </w:r>
      <w:r>
        <w:t xml:space="preserve"> reflects it carries a </w:t>
      </w:r>
      <w:r w:rsidR="00F76328">
        <w:t>high</w:t>
      </w:r>
      <w:r>
        <w:t xml:space="preserve"> priority in your life.</w:t>
      </w:r>
    </w:p>
    <w:p w14:paraId="27C39C69" w14:textId="77777777" w:rsidR="00E429FB" w:rsidRDefault="00E429FB">
      <w:pPr>
        <w:pStyle w:val="BodyText"/>
        <w:spacing w:before="2" w:line="247" w:lineRule="auto"/>
        <w:ind w:left="100" w:right="268"/>
      </w:pPr>
    </w:p>
    <w:p w14:paraId="57028E9D" w14:textId="24DC054A" w:rsidR="00A81628" w:rsidRDefault="005E16C9" w:rsidP="00E429FB">
      <w:pPr>
        <w:pStyle w:val="BodyText"/>
        <w:numPr>
          <w:ilvl w:val="0"/>
          <w:numId w:val="3"/>
        </w:numPr>
        <w:spacing w:before="2" w:line="247" w:lineRule="auto"/>
        <w:ind w:right="268"/>
      </w:pPr>
      <w:r>
        <w:t>Make a list of what your week looks like: Write down the activities you do and how much time you spend on them.</w:t>
      </w:r>
    </w:p>
    <w:p w14:paraId="182612AD" w14:textId="77777777" w:rsidR="00A81628" w:rsidRDefault="00A81628">
      <w:pPr>
        <w:pStyle w:val="BodyText"/>
        <w:spacing w:before="10"/>
      </w:pPr>
    </w:p>
    <w:p w14:paraId="07A74813" w14:textId="7DE96924" w:rsidR="00A81628" w:rsidRDefault="005E16C9" w:rsidP="00E429FB">
      <w:pPr>
        <w:pStyle w:val="BodyText"/>
        <w:numPr>
          <w:ilvl w:val="0"/>
          <w:numId w:val="3"/>
        </w:numPr>
        <w:spacing w:line="247" w:lineRule="auto"/>
        <w:ind w:right="1728"/>
      </w:pPr>
      <w:r>
        <w:t>As you look on your lists, do</w:t>
      </w:r>
      <w:r w:rsidR="00F76328">
        <w:t>es it</w:t>
      </w:r>
      <w:r>
        <w:t xml:space="preserve"> accurately reflect your priorities? Are there things that </w:t>
      </w:r>
      <w:r w:rsidR="00F76328">
        <w:t>are missing</w:t>
      </w:r>
      <w:r>
        <w:t>?</w:t>
      </w:r>
    </w:p>
    <w:p w14:paraId="7251E112" w14:textId="04E56840" w:rsidR="00E429FB" w:rsidRDefault="00E429FB" w:rsidP="00E429FB">
      <w:pPr>
        <w:pStyle w:val="BodyText"/>
        <w:numPr>
          <w:ilvl w:val="0"/>
          <w:numId w:val="3"/>
        </w:numPr>
        <w:spacing w:before="55"/>
      </w:pPr>
      <w:r>
        <w:t>Where does God fit in your list?  Look at</w:t>
      </w:r>
      <w:r w:rsidR="00943169">
        <w:t xml:space="preserve"> </w:t>
      </w:r>
      <w:r w:rsidR="005E16C9">
        <w:t xml:space="preserve">your list </w:t>
      </w:r>
      <w:r w:rsidR="00943169">
        <w:t>and</w:t>
      </w:r>
      <w:r w:rsidR="005E16C9">
        <w:t xml:space="preserve"> </w:t>
      </w:r>
      <w:r>
        <w:t xml:space="preserve">talk about the items that bring </w:t>
      </w:r>
      <w:r w:rsidR="005E16C9">
        <w:t>you closer to God and increase your spirituality.</w:t>
      </w:r>
    </w:p>
    <w:p w14:paraId="787345A2" w14:textId="4A34584A" w:rsidR="00A81628" w:rsidRDefault="005E16C9" w:rsidP="00E429FB">
      <w:pPr>
        <w:pStyle w:val="BodyText"/>
        <w:numPr>
          <w:ilvl w:val="0"/>
          <w:numId w:val="3"/>
        </w:numPr>
        <w:spacing w:before="55"/>
      </w:pPr>
      <w:r>
        <w:t>Mark the things on your list that pull or tempt you away from God.</w:t>
      </w:r>
    </w:p>
    <w:p w14:paraId="23FB8DFA" w14:textId="77777777" w:rsidR="00943169" w:rsidRDefault="005E16C9" w:rsidP="00943169">
      <w:pPr>
        <w:pStyle w:val="BodyText"/>
        <w:numPr>
          <w:ilvl w:val="0"/>
          <w:numId w:val="3"/>
        </w:numPr>
        <w:spacing w:before="55"/>
      </w:pPr>
      <w:r>
        <w:t>Mark the things that do neither of these.</w:t>
      </w:r>
    </w:p>
    <w:p w14:paraId="5435B9A5" w14:textId="10C1A91C" w:rsidR="00A81628" w:rsidRDefault="005E16C9" w:rsidP="00943169">
      <w:pPr>
        <w:pStyle w:val="BodyText"/>
        <w:numPr>
          <w:ilvl w:val="0"/>
          <w:numId w:val="3"/>
        </w:numPr>
        <w:spacing w:before="55"/>
      </w:pPr>
      <w:r>
        <w:t xml:space="preserve">What in your life needs to be changed </w:t>
      </w:r>
      <w:proofErr w:type="gramStart"/>
      <w:r>
        <w:t>in order to</w:t>
      </w:r>
      <w:proofErr w:type="gramEnd"/>
      <w:r>
        <w:t xml:space="preserve"> reflect your desire to grow closer to God?</w:t>
      </w:r>
    </w:p>
    <w:p w14:paraId="70814912" w14:textId="2F2E391E" w:rsidR="00943169" w:rsidRDefault="00943169" w:rsidP="00943169">
      <w:pPr>
        <w:pStyle w:val="BodyText"/>
        <w:numPr>
          <w:ilvl w:val="0"/>
          <w:numId w:val="3"/>
        </w:numPr>
        <w:spacing w:before="55"/>
      </w:pPr>
      <w:r>
        <w:t xml:space="preserve">Think about ways you can bring God into </w:t>
      </w:r>
      <w:r w:rsidR="00F76328">
        <w:t>all</w:t>
      </w:r>
      <w:r>
        <w:t xml:space="preserve"> the activities you are doing?   For example, Bringing God to school by praying for another student who is having a bad day?  </w:t>
      </w:r>
    </w:p>
    <w:p w14:paraId="6F8AAF5E" w14:textId="77777777" w:rsidR="00943169" w:rsidRDefault="00943169" w:rsidP="00943169">
      <w:pPr>
        <w:pStyle w:val="BodyText"/>
        <w:spacing w:before="55"/>
      </w:pPr>
    </w:p>
    <w:p w14:paraId="2C1FE16F" w14:textId="77777777" w:rsidR="00A81628" w:rsidRDefault="00A81628">
      <w:pPr>
        <w:pStyle w:val="BodyText"/>
        <w:rPr>
          <w:sz w:val="26"/>
        </w:rPr>
      </w:pPr>
    </w:p>
    <w:p w14:paraId="5E1827C7" w14:textId="77777777" w:rsidR="00A81628" w:rsidRDefault="00A81628">
      <w:pPr>
        <w:pStyle w:val="BodyText"/>
        <w:rPr>
          <w:sz w:val="26"/>
        </w:rPr>
      </w:pPr>
    </w:p>
    <w:p w14:paraId="5FBAEFEF" w14:textId="77777777" w:rsidR="00A81628" w:rsidRDefault="00A81628">
      <w:pPr>
        <w:pStyle w:val="BodyText"/>
        <w:rPr>
          <w:sz w:val="26"/>
        </w:rPr>
      </w:pPr>
    </w:p>
    <w:p w14:paraId="30FFDFE4" w14:textId="77777777" w:rsidR="00A81628" w:rsidRDefault="00A81628">
      <w:pPr>
        <w:pStyle w:val="BodyText"/>
        <w:rPr>
          <w:sz w:val="26"/>
        </w:rPr>
      </w:pPr>
    </w:p>
    <w:p w14:paraId="633CF1C9" w14:textId="77777777" w:rsidR="00A81628" w:rsidRDefault="00A81628">
      <w:pPr>
        <w:pStyle w:val="BodyText"/>
        <w:spacing w:before="4"/>
        <w:rPr>
          <w:sz w:val="36"/>
        </w:rPr>
      </w:pPr>
    </w:p>
    <w:p w14:paraId="3414A28F" w14:textId="77777777" w:rsidR="00A81628" w:rsidRDefault="005E16C9">
      <w:pPr>
        <w:pStyle w:val="BodyText"/>
        <w:tabs>
          <w:tab w:val="left" w:pos="8522"/>
        </w:tabs>
        <w:ind w:left="100"/>
      </w:pPr>
      <w:r>
        <w:t xml:space="preserve">Signature of Mentor </w:t>
      </w:r>
      <w:r>
        <w:rPr>
          <w:u w:val="single"/>
        </w:rPr>
        <w:t xml:space="preserve"> </w:t>
      </w:r>
      <w:r>
        <w:rPr>
          <w:u w:val="single"/>
        </w:rPr>
        <w:tab/>
      </w:r>
    </w:p>
    <w:p w14:paraId="16AD0911" w14:textId="77777777" w:rsidR="00A81628" w:rsidRDefault="00A81628">
      <w:pPr>
        <w:sectPr w:rsidR="00A81628">
          <w:pgSz w:w="12240" w:h="15840"/>
          <w:pgMar w:top="1500" w:right="1660" w:bottom="280" w:left="1700" w:header="720" w:footer="720" w:gutter="0"/>
          <w:cols w:space="720"/>
        </w:sectPr>
      </w:pPr>
    </w:p>
    <w:p w14:paraId="07417EBC" w14:textId="77777777" w:rsidR="00A81628" w:rsidRDefault="00A81628">
      <w:pPr>
        <w:pStyle w:val="BodyText"/>
        <w:spacing w:before="3"/>
        <w:rPr>
          <w:sz w:val="21"/>
        </w:rPr>
      </w:pPr>
    </w:p>
    <w:p w14:paraId="76A7B68E" w14:textId="77777777" w:rsidR="00A81628" w:rsidRDefault="005E16C9">
      <w:pPr>
        <w:pStyle w:val="Heading1"/>
        <w:spacing w:before="86"/>
      </w:pPr>
      <w:r>
        <w:t>Morality Choices</w:t>
      </w:r>
    </w:p>
    <w:p w14:paraId="1B1351A3" w14:textId="77777777" w:rsidR="00A81628" w:rsidRDefault="00A81628">
      <w:pPr>
        <w:pStyle w:val="BodyText"/>
        <w:rPr>
          <w:b/>
          <w:sz w:val="20"/>
        </w:rPr>
      </w:pPr>
    </w:p>
    <w:p w14:paraId="4F2F8AFE" w14:textId="77777777" w:rsidR="00A81628" w:rsidRDefault="00A81628">
      <w:pPr>
        <w:pStyle w:val="BodyText"/>
        <w:rPr>
          <w:b/>
          <w:sz w:val="20"/>
        </w:rPr>
      </w:pPr>
    </w:p>
    <w:p w14:paraId="6DF415A0" w14:textId="77777777" w:rsidR="00A81628" w:rsidRDefault="00A81628">
      <w:pPr>
        <w:pStyle w:val="BodyText"/>
        <w:spacing w:before="7"/>
        <w:rPr>
          <w:b/>
          <w:sz w:val="20"/>
        </w:rPr>
      </w:pPr>
    </w:p>
    <w:p w14:paraId="202DC9CA" w14:textId="7E36E1DC" w:rsidR="00A81628" w:rsidRDefault="00943169" w:rsidP="00943169">
      <w:pPr>
        <w:pStyle w:val="BodyText"/>
        <w:ind w:left="100"/>
      </w:pPr>
      <w:r>
        <w:t xml:space="preserve">Talk about the following Statement: </w:t>
      </w:r>
      <w:r w:rsidRPr="00943169">
        <w:rPr>
          <w:i/>
          <w:iCs/>
        </w:rPr>
        <w:t>“You are becoming the person you are going to be the rest of your life.  Is that a good thing?”</w:t>
      </w:r>
      <w:r>
        <w:t xml:space="preserve">  </w:t>
      </w:r>
    </w:p>
    <w:p w14:paraId="17A31F21" w14:textId="2EB84A20" w:rsidR="00A81628" w:rsidRDefault="00A81628">
      <w:pPr>
        <w:pStyle w:val="BodyText"/>
        <w:spacing w:before="6"/>
        <w:rPr>
          <w:sz w:val="25"/>
        </w:rPr>
      </w:pPr>
    </w:p>
    <w:p w14:paraId="6F006CDD" w14:textId="581A2629" w:rsidR="00943169" w:rsidRDefault="00943169">
      <w:pPr>
        <w:pStyle w:val="BodyText"/>
        <w:spacing w:before="6"/>
        <w:rPr>
          <w:sz w:val="25"/>
        </w:rPr>
      </w:pPr>
      <w:r>
        <w:rPr>
          <w:sz w:val="25"/>
        </w:rPr>
        <w:t xml:space="preserve">Read Luke 10:  25- 28 </w:t>
      </w:r>
      <w:r w:rsidR="00AB2734">
        <w:rPr>
          <w:sz w:val="25"/>
        </w:rPr>
        <w:t>(</w:t>
      </w:r>
      <w:r>
        <w:rPr>
          <w:sz w:val="25"/>
        </w:rPr>
        <w:t>The Greatest Commandment</w:t>
      </w:r>
      <w:r w:rsidR="00AB2734">
        <w:rPr>
          <w:sz w:val="25"/>
        </w:rPr>
        <w:t>)</w:t>
      </w:r>
    </w:p>
    <w:p w14:paraId="01A40F5F" w14:textId="29AF1E9D" w:rsidR="00AB2734" w:rsidRDefault="00AB2734" w:rsidP="00AB2734">
      <w:pPr>
        <w:pStyle w:val="BodyText"/>
        <w:numPr>
          <w:ilvl w:val="0"/>
          <w:numId w:val="3"/>
        </w:numPr>
        <w:spacing w:before="6"/>
        <w:rPr>
          <w:sz w:val="25"/>
        </w:rPr>
      </w:pPr>
      <w:r>
        <w:rPr>
          <w:sz w:val="25"/>
        </w:rPr>
        <w:t xml:space="preserve">Visit about this reading </w:t>
      </w:r>
      <w:proofErr w:type="gramStart"/>
      <w:r>
        <w:rPr>
          <w:sz w:val="25"/>
        </w:rPr>
        <w:t>in light of</w:t>
      </w:r>
      <w:proofErr w:type="gramEnd"/>
      <w:r>
        <w:rPr>
          <w:sz w:val="25"/>
        </w:rPr>
        <w:t xml:space="preserve"> making moral choices?  </w:t>
      </w:r>
    </w:p>
    <w:p w14:paraId="33EBF418" w14:textId="77777777" w:rsidR="00F76328" w:rsidRPr="00F76328" w:rsidRDefault="00F76328" w:rsidP="00F76328">
      <w:pPr>
        <w:pStyle w:val="BodyText"/>
        <w:spacing w:before="6"/>
        <w:ind w:left="820"/>
        <w:rPr>
          <w:sz w:val="25"/>
        </w:rPr>
      </w:pPr>
    </w:p>
    <w:p w14:paraId="56BADB0B" w14:textId="1B52008D" w:rsidR="00AB2734" w:rsidRPr="00AB2734" w:rsidRDefault="005E16C9" w:rsidP="00AB2734">
      <w:pPr>
        <w:pStyle w:val="BodyText"/>
        <w:numPr>
          <w:ilvl w:val="0"/>
          <w:numId w:val="3"/>
        </w:numPr>
        <w:spacing w:before="6"/>
        <w:rPr>
          <w:sz w:val="25"/>
        </w:rPr>
      </w:pPr>
      <w:r>
        <w:t>Morality is all about making choices that reflect the values and beliefs you have assimilated over your lifetime of experiences.</w:t>
      </w:r>
    </w:p>
    <w:p w14:paraId="22ECD485" w14:textId="77777777" w:rsidR="00F76328" w:rsidRPr="00F76328" w:rsidRDefault="00AB2734" w:rsidP="00AB2734">
      <w:pPr>
        <w:pStyle w:val="BodyText"/>
        <w:numPr>
          <w:ilvl w:val="1"/>
          <w:numId w:val="3"/>
        </w:numPr>
        <w:spacing w:before="6"/>
        <w:rPr>
          <w:sz w:val="25"/>
        </w:rPr>
      </w:pPr>
      <w:r>
        <w:t>Who are the people in your life that you have turned to as a trusted advisor wh</w:t>
      </w:r>
      <w:r w:rsidR="00F76328">
        <w:t>en</w:t>
      </w:r>
      <w:r>
        <w:t xml:space="preserve"> making decisions?</w:t>
      </w:r>
    </w:p>
    <w:p w14:paraId="2584FAC9" w14:textId="77917971" w:rsidR="00943169" w:rsidRPr="00AB2734" w:rsidRDefault="00AB2734" w:rsidP="00F76328">
      <w:pPr>
        <w:pStyle w:val="BodyText"/>
        <w:spacing w:before="6"/>
        <w:ind w:left="1540"/>
        <w:rPr>
          <w:sz w:val="25"/>
        </w:rPr>
      </w:pPr>
      <w:r>
        <w:t xml:space="preserve">  </w:t>
      </w:r>
      <w:r w:rsidR="005E16C9">
        <w:t xml:space="preserve"> </w:t>
      </w:r>
    </w:p>
    <w:p w14:paraId="67EDF92C" w14:textId="4216C3BE" w:rsidR="00A81628" w:rsidRDefault="005E16C9" w:rsidP="00943169">
      <w:pPr>
        <w:pStyle w:val="BodyText"/>
        <w:numPr>
          <w:ilvl w:val="0"/>
          <w:numId w:val="4"/>
        </w:numPr>
        <w:spacing w:line="247" w:lineRule="auto"/>
        <w:ind w:right="179"/>
      </w:pPr>
      <w:r>
        <w:t>Up to this point,</w:t>
      </w:r>
      <w:r w:rsidR="00AB2734">
        <w:t xml:space="preserve"> who or where do you go for advice in moral decisions</w:t>
      </w:r>
      <w:r w:rsidR="00F76328">
        <w:t>?</w:t>
      </w:r>
      <w:r w:rsidR="00AB2734">
        <w:t xml:space="preserve">  </w:t>
      </w:r>
    </w:p>
    <w:p w14:paraId="2F7CF210" w14:textId="77777777" w:rsidR="00A81628" w:rsidRDefault="00A81628">
      <w:pPr>
        <w:pStyle w:val="BodyText"/>
        <w:rPr>
          <w:sz w:val="25"/>
        </w:rPr>
      </w:pPr>
    </w:p>
    <w:p w14:paraId="101F52D7" w14:textId="70A2BF3B" w:rsidR="00AB2734" w:rsidRDefault="005E16C9" w:rsidP="00AB2734">
      <w:pPr>
        <w:pStyle w:val="BodyText"/>
        <w:numPr>
          <w:ilvl w:val="0"/>
          <w:numId w:val="4"/>
        </w:numPr>
        <w:spacing w:line="247" w:lineRule="auto"/>
        <w:ind w:right="502"/>
      </w:pPr>
      <w:r>
        <w:t xml:space="preserve">Each of you think of three choices that you have had to make this year and write them down </w:t>
      </w:r>
      <w:r w:rsidR="00AB2734">
        <w:t>below.</w:t>
      </w:r>
    </w:p>
    <w:p w14:paraId="1CB9C34C" w14:textId="77777777" w:rsidR="00AB2734" w:rsidRDefault="00AB2734" w:rsidP="00AB2734">
      <w:pPr>
        <w:pStyle w:val="ListParagraph"/>
      </w:pPr>
    </w:p>
    <w:p w14:paraId="48FE9B24" w14:textId="30795E36" w:rsidR="00A81628" w:rsidRDefault="005E16C9" w:rsidP="00AB2734">
      <w:pPr>
        <w:pStyle w:val="BodyText"/>
        <w:numPr>
          <w:ilvl w:val="1"/>
          <w:numId w:val="4"/>
        </w:numPr>
        <w:spacing w:line="247" w:lineRule="auto"/>
        <w:ind w:right="502"/>
      </w:pPr>
      <w:r>
        <w:t xml:space="preserve"> What were you saying “yes” to?</w:t>
      </w:r>
    </w:p>
    <w:p w14:paraId="6A929422" w14:textId="77777777" w:rsidR="00A81628" w:rsidRDefault="005E16C9" w:rsidP="00AB2734">
      <w:pPr>
        <w:pStyle w:val="BodyText"/>
        <w:numPr>
          <w:ilvl w:val="1"/>
          <w:numId w:val="4"/>
        </w:numPr>
        <w:spacing w:line="247" w:lineRule="auto"/>
        <w:ind w:right="502"/>
      </w:pPr>
      <w:r>
        <w:t>What were you saying “no” to by making this choice the way you did?</w:t>
      </w:r>
    </w:p>
    <w:p w14:paraId="1449D750" w14:textId="51E42F64" w:rsidR="00A81628" w:rsidRDefault="005E16C9">
      <w:pPr>
        <w:pStyle w:val="BodyText"/>
        <w:spacing w:before="9"/>
        <w:ind w:left="220"/>
      </w:pPr>
      <w:r>
        <w:t>(identify the issues surrounding the choice you made and clarify the moral dilemma)</w:t>
      </w:r>
    </w:p>
    <w:p w14:paraId="39FAF29C" w14:textId="6B3A17FF" w:rsidR="00AB2734" w:rsidRDefault="00AB2734">
      <w:pPr>
        <w:pStyle w:val="BodyText"/>
        <w:spacing w:before="9"/>
        <w:ind w:left="220"/>
      </w:pPr>
    </w:p>
    <w:p w14:paraId="2EB77CDC" w14:textId="77DBB0AB" w:rsidR="00AB2734" w:rsidRDefault="00AB2734" w:rsidP="00AB2734">
      <w:pPr>
        <w:pStyle w:val="BodyText"/>
        <w:numPr>
          <w:ilvl w:val="0"/>
          <w:numId w:val="5"/>
        </w:numPr>
        <w:spacing w:before="9"/>
      </w:pPr>
      <w:r>
        <w:t xml:space="preserve">How do the moral choices we make impact our ability to be better Disciples of Jesus Christ?  </w:t>
      </w:r>
    </w:p>
    <w:p w14:paraId="6FD5CE4F" w14:textId="77777777" w:rsidR="00A81628" w:rsidRDefault="00A81628">
      <w:pPr>
        <w:pStyle w:val="BodyText"/>
        <w:rPr>
          <w:sz w:val="26"/>
        </w:rPr>
      </w:pPr>
    </w:p>
    <w:p w14:paraId="78589A04" w14:textId="77777777" w:rsidR="00A81628" w:rsidRDefault="00A81628">
      <w:pPr>
        <w:pStyle w:val="BodyText"/>
        <w:rPr>
          <w:sz w:val="26"/>
        </w:rPr>
      </w:pPr>
    </w:p>
    <w:p w14:paraId="7A198C40" w14:textId="77777777" w:rsidR="00A81628" w:rsidRDefault="00A81628">
      <w:pPr>
        <w:pStyle w:val="BodyText"/>
        <w:rPr>
          <w:sz w:val="26"/>
        </w:rPr>
      </w:pPr>
    </w:p>
    <w:p w14:paraId="41267CBE" w14:textId="77777777" w:rsidR="00A81628" w:rsidRDefault="00A81628">
      <w:pPr>
        <w:pStyle w:val="BodyText"/>
        <w:rPr>
          <w:sz w:val="26"/>
        </w:rPr>
      </w:pPr>
    </w:p>
    <w:p w14:paraId="7C8C6AD9" w14:textId="77777777" w:rsidR="00A81628" w:rsidRDefault="00A81628">
      <w:pPr>
        <w:pStyle w:val="BodyText"/>
        <w:rPr>
          <w:sz w:val="26"/>
        </w:rPr>
      </w:pPr>
    </w:p>
    <w:p w14:paraId="31EC0144" w14:textId="77777777" w:rsidR="00A81628" w:rsidRDefault="00A81628">
      <w:pPr>
        <w:pStyle w:val="BodyText"/>
        <w:rPr>
          <w:sz w:val="26"/>
        </w:rPr>
      </w:pPr>
    </w:p>
    <w:p w14:paraId="45F9600D" w14:textId="77777777" w:rsidR="00A81628" w:rsidRDefault="00A81628">
      <w:pPr>
        <w:pStyle w:val="BodyText"/>
        <w:rPr>
          <w:sz w:val="26"/>
        </w:rPr>
      </w:pPr>
    </w:p>
    <w:p w14:paraId="0AE69E1B" w14:textId="77777777" w:rsidR="00A81628" w:rsidRDefault="00A81628">
      <w:pPr>
        <w:pStyle w:val="BodyText"/>
        <w:rPr>
          <w:sz w:val="26"/>
        </w:rPr>
      </w:pPr>
    </w:p>
    <w:p w14:paraId="4C4C1AF2" w14:textId="77777777" w:rsidR="00A81628" w:rsidRDefault="00A81628">
      <w:pPr>
        <w:pStyle w:val="BodyText"/>
        <w:rPr>
          <w:sz w:val="26"/>
        </w:rPr>
      </w:pPr>
    </w:p>
    <w:p w14:paraId="1EB2850A" w14:textId="77777777" w:rsidR="00A81628" w:rsidRDefault="00A81628">
      <w:pPr>
        <w:pStyle w:val="BodyText"/>
        <w:rPr>
          <w:sz w:val="26"/>
        </w:rPr>
      </w:pPr>
    </w:p>
    <w:p w14:paraId="41A6A347" w14:textId="77777777" w:rsidR="00A81628" w:rsidRDefault="00A81628">
      <w:pPr>
        <w:pStyle w:val="BodyText"/>
        <w:rPr>
          <w:sz w:val="26"/>
        </w:rPr>
      </w:pPr>
    </w:p>
    <w:p w14:paraId="30D2C20C" w14:textId="77777777" w:rsidR="00A81628" w:rsidRDefault="00A81628">
      <w:pPr>
        <w:pStyle w:val="BodyText"/>
        <w:rPr>
          <w:sz w:val="26"/>
        </w:rPr>
      </w:pPr>
    </w:p>
    <w:p w14:paraId="4C842602" w14:textId="42158F6D" w:rsidR="00A81628" w:rsidRDefault="00A81628">
      <w:pPr>
        <w:pStyle w:val="BodyText"/>
        <w:rPr>
          <w:sz w:val="26"/>
        </w:rPr>
      </w:pPr>
    </w:p>
    <w:p w14:paraId="502C1373" w14:textId="77777777" w:rsidR="00AB2734" w:rsidRDefault="00AB2734">
      <w:pPr>
        <w:pStyle w:val="BodyText"/>
        <w:rPr>
          <w:sz w:val="26"/>
        </w:rPr>
      </w:pPr>
    </w:p>
    <w:p w14:paraId="04B30115" w14:textId="77777777" w:rsidR="00A81628" w:rsidRDefault="00A81628">
      <w:pPr>
        <w:pStyle w:val="BodyText"/>
        <w:rPr>
          <w:sz w:val="26"/>
        </w:rPr>
      </w:pPr>
    </w:p>
    <w:p w14:paraId="623D3AC0" w14:textId="77777777" w:rsidR="00A81628" w:rsidRDefault="005E16C9">
      <w:pPr>
        <w:pStyle w:val="BodyText"/>
        <w:tabs>
          <w:tab w:val="left" w:pos="8709"/>
        </w:tabs>
        <w:ind w:left="100"/>
      </w:pPr>
      <w:r>
        <w:t xml:space="preserve">Signature of Mentor: </w:t>
      </w:r>
      <w:r>
        <w:rPr>
          <w:u w:val="single"/>
        </w:rPr>
        <w:t xml:space="preserve"> </w:t>
      </w:r>
      <w:r>
        <w:rPr>
          <w:u w:val="single"/>
        </w:rPr>
        <w:tab/>
      </w:r>
    </w:p>
    <w:p w14:paraId="6203B376" w14:textId="77777777" w:rsidR="00A81628" w:rsidRDefault="00A81628">
      <w:pPr>
        <w:sectPr w:rsidR="00A81628">
          <w:pgSz w:w="12240" w:h="15840"/>
          <w:pgMar w:top="1500" w:right="1660" w:bottom="280" w:left="1700" w:header="720" w:footer="720" w:gutter="0"/>
          <w:cols w:space="720"/>
        </w:sectPr>
      </w:pPr>
    </w:p>
    <w:p w14:paraId="43089C4B" w14:textId="77777777" w:rsidR="00A81628" w:rsidRDefault="00A81628">
      <w:pPr>
        <w:pStyle w:val="BodyText"/>
        <w:spacing w:before="1"/>
        <w:rPr>
          <w:sz w:val="12"/>
        </w:rPr>
      </w:pPr>
    </w:p>
    <w:p w14:paraId="3C60CEB3" w14:textId="77777777" w:rsidR="00A81628" w:rsidRDefault="005E16C9">
      <w:pPr>
        <w:pStyle w:val="Heading1"/>
        <w:ind w:right="312"/>
      </w:pPr>
      <w:r>
        <w:t>The Peace of Christ</w:t>
      </w:r>
    </w:p>
    <w:p w14:paraId="68E6809E" w14:textId="77777777" w:rsidR="00A81628" w:rsidRDefault="00A81628">
      <w:pPr>
        <w:pStyle w:val="BodyText"/>
        <w:rPr>
          <w:b/>
          <w:sz w:val="34"/>
        </w:rPr>
      </w:pPr>
    </w:p>
    <w:p w14:paraId="6DE11433" w14:textId="77777777" w:rsidR="00A81628" w:rsidRDefault="00A81628">
      <w:pPr>
        <w:pStyle w:val="BodyText"/>
        <w:spacing w:before="8"/>
        <w:rPr>
          <w:b/>
          <w:sz w:val="35"/>
        </w:rPr>
      </w:pPr>
    </w:p>
    <w:p w14:paraId="6ED0CA75" w14:textId="77777777" w:rsidR="00A81628" w:rsidRDefault="005E16C9">
      <w:pPr>
        <w:pStyle w:val="BodyText"/>
        <w:spacing w:line="247" w:lineRule="auto"/>
        <w:ind w:left="100" w:right="721"/>
      </w:pPr>
      <w:r>
        <w:t>Earlier we discussed how Christians should show the joy they felt at being loved by Christ. We talked about our joy at receiving peace in our hearts as Christians.</w:t>
      </w:r>
    </w:p>
    <w:p w14:paraId="5AF3D3ED" w14:textId="77777777" w:rsidR="00A81628" w:rsidRDefault="005E16C9">
      <w:pPr>
        <w:pStyle w:val="BodyText"/>
        <w:spacing w:before="2" w:line="247" w:lineRule="auto"/>
        <w:ind w:left="100" w:right="353"/>
      </w:pPr>
      <w:r>
        <w:t>In the Old Testament wishing someone “peace” or shalom is referring to a feeling of one-ness or harmony with God and all creation. The early church came to recognize Jesus as the “Prince of Peace”. Jesus associated this gift of peace with both forgiveness of sin and healing.</w:t>
      </w:r>
    </w:p>
    <w:p w14:paraId="49D6BDA6" w14:textId="77777777" w:rsidR="00AB2734" w:rsidRDefault="00AB2734">
      <w:pPr>
        <w:pStyle w:val="BodyText"/>
        <w:spacing w:before="3" w:line="247" w:lineRule="auto"/>
        <w:ind w:left="100" w:right="514"/>
      </w:pPr>
    </w:p>
    <w:p w14:paraId="56F2BDE9" w14:textId="226A43CF" w:rsidR="00AB2734" w:rsidRDefault="005E16C9" w:rsidP="00AB2734">
      <w:pPr>
        <w:pStyle w:val="BodyText"/>
        <w:numPr>
          <w:ilvl w:val="0"/>
          <w:numId w:val="5"/>
        </w:numPr>
        <w:spacing w:before="3" w:line="247" w:lineRule="auto"/>
        <w:ind w:right="514"/>
      </w:pPr>
      <w:r>
        <w:t xml:space="preserve">Look up the follow passages and see how Jesus uses this phrase to show the Disciples how to offer Christ’s peace to those they try to </w:t>
      </w:r>
      <w:r w:rsidR="00AB2734">
        <w:t>evangelize.</w:t>
      </w:r>
    </w:p>
    <w:p w14:paraId="060F971A" w14:textId="4799A2CF" w:rsidR="00A81628" w:rsidRDefault="00F64472" w:rsidP="00AB2734">
      <w:pPr>
        <w:pStyle w:val="BodyText"/>
        <w:numPr>
          <w:ilvl w:val="1"/>
          <w:numId w:val="5"/>
        </w:numPr>
        <w:spacing w:before="3" w:line="247" w:lineRule="auto"/>
        <w:ind w:right="514"/>
      </w:pPr>
      <w:r>
        <w:t>. Luke</w:t>
      </w:r>
      <w:r w:rsidR="005E16C9">
        <w:t xml:space="preserve"> 10:1-6 and 8-9</w:t>
      </w:r>
    </w:p>
    <w:p w14:paraId="1F246563" w14:textId="77777777" w:rsidR="00A81628" w:rsidRDefault="005E16C9" w:rsidP="00AB2734">
      <w:pPr>
        <w:pStyle w:val="BodyText"/>
        <w:numPr>
          <w:ilvl w:val="1"/>
          <w:numId w:val="5"/>
        </w:numPr>
        <w:spacing w:before="3" w:line="247" w:lineRule="auto"/>
        <w:ind w:right="514"/>
      </w:pPr>
      <w:r>
        <w:t>Luke 24:36-49</w:t>
      </w:r>
    </w:p>
    <w:p w14:paraId="52524F7F" w14:textId="77777777" w:rsidR="00A81628" w:rsidRDefault="00A81628">
      <w:pPr>
        <w:pStyle w:val="BodyText"/>
        <w:spacing w:before="7"/>
        <w:rPr>
          <w:sz w:val="25"/>
        </w:rPr>
      </w:pPr>
    </w:p>
    <w:p w14:paraId="3AC08E62" w14:textId="7F5B25EA" w:rsidR="00A81628" w:rsidRDefault="005E16C9">
      <w:pPr>
        <w:pStyle w:val="BodyText"/>
        <w:spacing w:line="247" w:lineRule="auto"/>
        <w:ind w:left="100" w:right="353"/>
      </w:pPr>
      <w:r>
        <w:t xml:space="preserve">We often ask in worship for the Peace of Christ to come upon us and bring us joy. This only makes sense to us if we recognize that the coming of Christ’s peace upon us is his way of healing our sinfulness and welcoming us back into his loving embrace. This is the wish behind </w:t>
      </w:r>
      <w:r w:rsidR="00F64472">
        <w:t>saying:</w:t>
      </w:r>
      <w:r>
        <w:t xml:space="preserve"> Peace be with you.</w:t>
      </w:r>
    </w:p>
    <w:p w14:paraId="082317E0" w14:textId="77777777" w:rsidR="00A81628" w:rsidRDefault="00A81628">
      <w:pPr>
        <w:pStyle w:val="BodyText"/>
        <w:rPr>
          <w:sz w:val="25"/>
        </w:rPr>
      </w:pPr>
    </w:p>
    <w:p w14:paraId="71C1BD87" w14:textId="77777777" w:rsidR="00AB2734" w:rsidRDefault="005E16C9">
      <w:pPr>
        <w:pStyle w:val="BodyText"/>
        <w:spacing w:line="247" w:lineRule="auto"/>
        <w:ind w:left="100" w:right="201"/>
      </w:pPr>
      <w:r>
        <w:t>Assignment: Next time you are in Mass and you turn to offer someone the “sign of peace” say “Peace be with you” with meaning</w:t>
      </w:r>
      <w:proofErr w:type="gramStart"/>
      <w:r>
        <w:t>….say</w:t>
      </w:r>
      <w:proofErr w:type="gramEnd"/>
      <w:r>
        <w:t xml:space="preserve"> it as a prayer that they will be forgiven all sinfulness and be welcomed into the arms of Christ. </w:t>
      </w:r>
    </w:p>
    <w:p w14:paraId="4557B0C9" w14:textId="3D6A094F" w:rsidR="00A81628" w:rsidRDefault="005E16C9" w:rsidP="00AB2734">
      <w:pPr>
        <w:pStyle w:val="BodyText"/>
        <w:numPr>
          <w:ilvl w:val="0"/>
          <w:numId w:val="5"/>
        </w:numPr>
        <w:spacing w:line="247" w:lineRule="auto"/>
        <w:ind w:right="201"/>
      </w:pPr>
      <w:r>
        <w:t>As you wish this blessing upon others, remember that you cannot ask for forgiveness for others unless you are willing to give forgiveness to those who have hurt you.</w:t>
      </w:r>
    </w:p>
    <w:p w14:paraId="5025E2A4" w14:textId="0E81F574" w:rsidR="00A81628" w:rsidRDefault="005E16C9" w:rsidP="00AB2734">
      <w:pPr>
        <w:pStyle w:val="BodyText"/>
        <w:numPr>
          <w:ilvl w:val="0"/>
          <w:numId w:val="5"/>
        </w:numPr>
        <w:spacing w:line="247" w:lineRule="auto"/>
        <w:ind w:right="201"/>
      </w:pPr>
      <w:r>
        <w:t xml:space="preserve">Make a pact with each other to forgive someone who you have been holding a grudge against </w:t>
      </w:r>
      <w:proofErr w:type="gramStart"/>
      <w:r>
        <w:t>as a way to</w:t>
      </w:r>
      <w:proofErr w:type="gramEnd"/>
      <w:r>
        <w:t xml:space="preserve"> gain the Peace of Christ for yourself. Help each other to do this by praying for each other during the time you are apart and remember to ask each other how you did when you visit together again.</w:t>
      </w:r>
    </w:p>
    <w:p w14:paraId="32E7CE91" w14:textId="71165E97" w:rsidR="00F64472" w:rsidRDefault="00F64472" w:rsidP="00F64472">
      <w:pPr>
        <w:pStyle w:val="BodyText"/>
        <w:spacing w:line="247" w:lineRule="auto"/>
        <w:ind w:right="201"/>
      </w:pPr>
    </w:p>
    <w:p w14:paraId="0237AAAA" w14:textId="6D82E3A9" w:rsidR="00F64472" w:rsidRPr="00F76328" w:rsidRDefault="00F64472" w:rsidP="00F64472">
      <w:pPr>
        <w:pStyle w:val="BodyText"/>
        <w:numPr>
          <w:ilvl w:val="0"/>
          <w:numId w:val="5"/>
        </w:numPr>
        <w:spacing w:line="247" w:lineRule="auto"/>
        <w:ind w:right="201"/>
        <w:rPr>
          <w:i/>
          <w:iCs/>
        </w:rPr>
      </w:pPr>
      <w:r w:rsidRPr="00F76328">
        <w:rPr>
          <w:i/>
          <w:iCs/>
        </w:rPr>
        <w:t xml:space="preserve">Optional but Encouraged- One way the Church has provided us to experience the healing “Peace” of Christ is through the Sacrament of Reconciliation.  I hope the two of you can find time to participate in the Sacrament during this time of mentoring.   </w:t>
      </w:r>
      <w:r w:rsidR="00F76328">
        <w:rPr>
          <w:i/>
          <w:iCs/>
        </w:rPr>
        <w:t xml:space="preserve">If you have questions about times, or where you can participate in the Sacrament, please feel free contact me.  </w:t>
      </w:r>
    </w:p>
    <w:p w14:paraId="58747C54" w14:textId="77777777" w:rsidR="00A81628" w:rsidRDefault="00A81628">
      <w:pPr>
        <w:pStyle w:val="BodyText"/>
        <w:rPr>
          <w:sz w:val="26"/>
        </w:rPr>
      </w:pPr>
    </w:p>
    <w:p w14:paraId="73D31AD5" w14:textId="77777777" w:rsidR="00A81628" w:rsidRDefault="00A81628">
      <w:pPr>
        <w:pStyle w:val="BodyText"/>
        <w:rPr>
          <w:sz w:val="26"/>
        </w:rPr>
      </w:pPr>
    </w:p>
    <w:p w14:paraId="04B95591" w14:textId="77777777" w:rsidR="00A81628" w:rsidRDefault="00A81628">
      <w:pPr>
        <w:pStyle w:val="BodyText"/>
        <w:rPr>
          <w:sz w:val="26"/>
        </w:rPr>
      </w:pPr>
    </w:p>
    <w:p w14:paraId="55145CA3" w14:textId="77777777" w:rsidR="00A81628" w:rsidRDefault="00A81628">
      <w:pPr>
        <w:pStyle w:val="BodyText"/>
        <w:rPr>
          <w:sz w:val="26"/>
        </w:rPr>
      </w:pPr>
    </w:p>
    <w:p w14:paraId="0932C591" w14:textId="77777777" w:rsidR="00A81628" w:rsidRDefault="00A81628">
      <w:pPr>
        <w:pStyle w:val="BodyText"/>
        <w:spacing w:before="10"/>
        <w:rPr>
          <w:sz w:val="38"/>
        </w:rPr>
      </w:pPr>
    </w:p>
    <w:p w14:paraId="7BD1F1D0" w14:textId="77777777" w:rsidR="00A81628" w:rsidRDefault="005E16C9">
      <w:pPr>
        <w:pStyle w:val="BodyText"/>
        <w:tabs>
          <w:tab w:val="left" w:pos="8589"/>
        </w:tabs>
        <w:ind w:left="100"/>
      </w:pPr>
      <w:r>
        <w:t xml:space="preserve">Signature of Mentor: </w:t>
      </w:r>
      <w:r>
        <w:rPr>
          <w:u w:val="single"/>
        </w:rPr>
        <w:t xml:space="preserve"> </w:t>
      </w:r>
      <w:r>
        <w:rPr>
          <w:u w:val="single"/>
        </w:rPr>
        <w:tab/>
      </w:r>
    </w:p>
    <w:p w14:paraId="4036A3DC" w14:textId="77777777" w:rsidR="00A81628" w:rsidRDefault="00A81628">
      <w:pPr>
        <w:sectPr w:rsidR="00A81628">
          <w:pgSz w:w="12240" w:h="15840"/>
          <w:pgMar w:top="1500" w:right="1660" w:bottom="280" w:left="1700" w:header="720" w:footer="720" w:gutter="0"/>
          <w:cols w:space="720"/>
        </w:sectPr>
      </w:pPr>
    </w:p>
    <w:p w14:paraId="0B390CF6" w14:textId="77777777" w:rsidR="00A81628" w:rsidRDefault="005E16C9">
      <w:pPr>
        <w:pStyle w:val="Heading1"/>
        <w:spacing w:before="61"/>
        <w:ind w:right="310"/>
      </w:pPr>
      <w:r>
        <w:lastRenderedPageBreak/>
        <w:t>How are we to live??</w:t>
      </w:r>
    </w:p>
    <w:p w14:paraId="26B2EB45" w14:textId="77777777" w:rsidR="00A81628" w:rsidRDefault="00A81628">
      <w:pPr>
        <w:pStyle w:val="BodyText"/>
        <w:rPr>
          <w:b/>
          <w:sz w:val="34"/>
        </w:rPr>
      </w:pPr>
    </w:p>
    <w:p w14:paraId="38F88EDB" w14:textId="77777777" w:rsidR="00A81628" w:rsidRDefault="00A81628">
      <w:pPr>
        <w:pStyle w:val="BodyText"/>
        <w:spacing w:before="7"/>
        <w:rPr>
          <w:b/>
          <w:sz w:val="26"/>
        </w:rPr>
      </w:pPr>
    </w:p>
    <w:p w14:paraId="328D4AC4" w14:textId="77777777" w:rsidR="00A81628" w:rsidRDefault="005E16C9">
      <w:pPr>
        <w:pStyle w:val="BodyText"/>
        <w:spacing w:line="247" w:lineRule="auto"/>
        <w:ind w:left="100" w:right="1555"/>
      </w:pPr>
      <w:r>
        <w:t>The Catechism defines Jesus as the perfect model for how to live our lives: He shows us how to be loving and forgiving.</w:t>
      </w:r>
    </w:p>
    <w:p w14:paraId="717A078F" w14:textId="77777777" w:rsidR="00A81628" w:rsidRDefault="005E16C9">
      <w:pPr>
        <w:pStyle w:val="BodyText"/>
        <w:spacing w:before="1"/>
        <w:ind w:left="100"/>
      </w:pPr>
      <w:r>
        <w:t>How to look to God for all our needs.</w:t>
      </w:r>
    </w:p>
    <w:p w14:paraId="7180E84A" w14:textId="77777777" w:rsidR="00A81628" w:rsidRDefault="005E16C9">
      <w:pPr>
        <w:pStyle w:val="BodyText"/>
        <w:spacing w:before="9" w:line="247" w:lineRule="auto"/>
        <w:ind w:left="100" w:right="3245"/>
      </w:pPr>
      <w:r>
        <w:t>How to be a servant leader – a humble gentle leader. How to look to God for direction and be obedient to</w:t>
      </w:r>
      <w:r>
        <w:rPr>
          <w:spacing w:val="2"/>
        </w:rPr>
        <w:t xml:space="preserve"> </w:t>
      </w:r>
      <w:r>
        <w:rPr>
          <w:spacing w:val="-5"/>
        </w:rPr>
        <w:t>God.</w:t>
      </w:r>
    </w:p>
    <w:p w14:paraId="795C5C16" w14:textId="77777777" w:rsidR="00A81628" w:rsidRDefault="00A81628">
      <w:pPr>
        <w:pStyle w:val="BodyText"/>
        <w:spacing w:before="11"/>
      </w:pPr>
    </w:p>
    <w:p w14:paraId="0009795B" w14:textId="7434B247" w:rsidR="00F64472" w:rsidRDefault="005E16C9">
      <w:pPr>
        <w:pStyle w:val="BodyText"/>
        <w:tabs>
          <w:tab w:val="left" w:pos="2839"/>
        </w:tabs>
        <w:spacing w:line="247" w:lineRule="auto"/>
        <w:ind w:left="100" w:right="402" w:firstLine="60"/>
      </w:pPr>
      <w:r>
        <w:t>In</w:t>
      </w:r>
      <w:r w:rsidR="00F64472">
        <w:t xml:space="preserve"> DTS Sessions we will talk about</w:t>
      </w:r>
      <w:r w:rsidR="00F76328">
        <w:t>,</w:t>
      </w:r>
      <w:r w:rsidR="00F64472">
        <w:t xml:space="preserve"> </w:t>
      </w:r>
      <w:r w:rsidR="00F76328">
        <w:t>“</w:t>
      </w:r>
      <w:r>
        <w:t>The Rich Young Man.</w:t>
      </w:r>
      <w:r w:rsidR="00F76328">
        <w:t>”</w:t>
      </w:r>
      <w:r>
        <w:t xml:space="preserve"> (Luke 18:18-30) The rich young man admitted to already knowing that he had to follow the commandments to have eternal life. But then he asked Jesus what more he should do? </w:t>
      </w:r>
    </w:p>
    <w:p w14:paraId="6206BA59" w14:textId="77777777" w:rsidR="00F76328" w:rsidRDefault="00F76328" w:rsidP="00F76328">
      <w:pPr>
        <w:pStyle w:val="BodyText"/>
        <w:tabs>
          <w:tab w:val="left" w:pos="2839"/>
        </w:tabs>
        <w:spacing w:line="247" w:lineRule="auto"/>
        <w:ind w:left="880" w:right="402"/>
      </w:pPr>
    </w:p>
    <w:p w14:paraId="6BF99C69" w14:textId="77E097A4" w:rsidR="00F64472" w:rsidRDefault="005E16C9" w:rsidP="00F76328">
      <w:pPr>
        <w:pStyle w:val="BodyText"/>
        <w:numPr>
          <w:ilvl w:val="0"/>
          <w:numId w:val="6"/>
        </w:numPr>
        <w:tabs>
          <w:tab w:val="left" w:pos="2839"/>
        </w:tabs>
        <w:spacing w:line="247" w:lineRule="auto"/>
        <w:ind w:right="402"/>
      </w:pPr>
      <w:r>
        <w:t xml:space="preserve">Why do you suppose </w:t>
      </w:r>
      <w:r>
        <w:rPr>
          <w:spacing w:val="-9"/>
        </w:rPr>
        <w:t xml:space="preserve">he </w:t>
      </w:r>
      <w:r>
        <w:t>asked Jesus this question?</w:t>
      </w:r>
      <w:r>
        <w:tab/>
      </w:r>
      <w:r w:rsidR="00F76328">
        <w:t xml:space="preserve"> What did Jesus want the Rich Young Man to recognize?  </w:t>
      </w:r>
    </w:p>
    <w:p w14:paraId="42086428" w14:textId="77777777" w:rsidR="00F76328" w:rsidRPr="00F64472" w:rsidRDefault="00F76328" w:rsidP="00F76328">
      <w:pPr>
        <w:pStyle w:val="BodyText"/>
        <w:tabs>
          <w:tab w:val="left" w:pos="2839"/>
        </w:tabs>
        <w:spacing w:line="247" w:lineRule="auto"/>
        <w:ind w:left="880" w:right="402"/>
      </w:pPr>
    </w:p>
    <w:p w14:paraId="30C308AF" w14:textId="484F6309" w:rsidR="00A81628" w:rsidRDefault="005E16C9">
      <w:pPr>
        <w:pStyle w:val="BodyText"/>
        <w:spacing w:line="247" w:lineRule="auto"/>
        <w:ind w:left="100" w:right="128"/>
      </w:pPr>
      <w:r>
        <w:t xml:space="preserve">Below are some scenarios you </w:t>
      </w:r>
      <w:r w:rsidR="00F64472">
        <w:t xml:space="preserve">will talk </w:t>
      </w:r>
      <w:r>
        <w:t>about in small groups … ask your sponsor how they would handle these situations. ☺</w:t>
      </w:r>
    </w:p>
    <w:p w14:paraId="4530DD24" w14:textId="77777777" w:rsidR="00A81628" w:rsidRDefault="00A81628">
      <w:pPr>
        <w:pStyle w:val="BodyText"/>
        <w:spacing w:before="1"/>
        <w:rPr>
          <w:sz w:val="17"/>
        </w:rPr>
      </w:pPr>
    </w:p>
    <w:p w14:paraId="7EA0976C" w14:textId="7EAAAD8E" w:rsidR="00A81628" w:rsidRDefault="005E16C9">
      <w:pPr>
        <w:pStyle w:val="Heading3"/>
        <w:spacing w:before="90"/>
      </w:pPr>
      <w:r>
        <w:rPr>
          <w:spacing w:val="-134"/>
          <w:u w:val="single"/>
        </w:rPr>
        <w:t>S</w:t>
      </w:r>
      <w:r>
        <w:rPr>
          <w:spacing w:val="76"/>
        </w:rPr>
        <w:t xml:space="preserve"> </w:t>
      </w:r>
      <w:r w:rsidR="00BE4ABA">
        <w:rPr>
          <w:u w:val="single"/>
        </w:rPr>
        <w:t>scenarios</w:t>
      </w:r>
      <w:r>
        <w:rPr>
          <w:u w:val="single"/>
        </w:rPr>
        <w:t>:</w:t>
      </w:r>
    </w:p>
    <w:p w14:paraId="71DE1945" w14:textId="734DFF57" w:rsidR="00A81628" w:rsidRDefault="005E16C9">
      <w:pPr>
        <w:pStyle w:val="BodyText"/>
        <w:spacing w:before="9"/>
        <w:ind w:left="100"/>
      </w:pPr>
      <w:r>
        <w:t xml:space="preserve">Answer how you would handle these </w:t>
      </w:r>
      <w:proofErr w:type="gramStart"/>
      <w:r>
        <w:t>in light of</w:t>
      </w:r>
      <w:proofErr w:type="gramEnd"/>
      <w:r>
        <w:t xml:space="preserve"> Catholic Social Teachin</w:t>
      </w:r>
      <w:r w:rsidR="009113A5">
        <w:t xml:space="preserve">g. </w:t>
      </w:r>
    </w:p>
    <w:p w14:paraId="3E54EB7D" w14:textId="7BC4C52C" w:rsidR="009113A5" w:rsidRPr="009113A5" w:rsidRDefault="009113A5" w:rsidP="009113A5">
      <w:pPr>
        <w:pStyle w:val="BodyText"/>
        <w:spacing w:before="7"/>
        <w:rPr>
          <w:sz w:val="25"/>
        </w:rPr>
      </w:pPr>
    </w:p>
    <w:p w14:paraId="6EE8351B" w14:textId="56FA0A87" w:rsidR="00A81628" w:rsidRDefault="005E16C9">
      <w:pPr>
        <w:pStyle w:val="BodyText"/>
        <w:tabs>
          <w:tab w:val="left" w:pos="1939"/>
        </w:tabs>
        <w:spacing w:line="247" w:lineRule="auto"/>
        <w:ind w:left="100" w:right="359"/>
      </w:pPr>
      <w:r>
        <w:t xml:space="preserve">You are walking with a group of friends </w:t>
      </w:r>
      <w:r>
        <w:rPr>
          <w:spacing w:val="-6"/>
        </w:rPr>
        <w:t xml:space="preserve">and </w:t>
      </w:r>
      <w:r>
        <w:t xml:space="preserve">you see a poorly dressed man is sitting on the sidewalk. As you come near, the man searches your face and </w:t>
      </w:r>
      <w:proofErr w:type="gramStart"/>
      <w:r>
        <w:t>lifts up</w:t>
      </w:r>
      <w:proofErr w:type="gramEnd"/>
      <w:r>
        <w:t xml:space="preserve"> his hand. One of your friends kicks at him and says “Gross! Loser!”</w:t>
      </w:r>
      <w:r w:rsidR="00BE4ABA">
        <w:t xml:space="preserve">  </w:t>
      </w:r>
      <w:r>
        <w:t>How do you respond to this situation?</w:t>
      </w:r>
    </w:p>
    <w:p w14:paraId="5D4A41C5" w14:textId="77777777" w:rsidR="00A81628" w:rsidRDefault="00A81628">
      <w:pPr>
        <w:pStyle w:val="BodyText"/>
        <w:rPr>
          <w:sz w:val="25"/>
        </w:rPr>
      </w:pPr>
    </w:p>
    <w:p w14:paraId="04CA113D" w14:textId="7C13D212" w:rsidR="00A81628" w:rsidRDefault="005E16C9">
      <w:pPr>
        <w:pStyle w:val="BodyText"/>
        <w:spacing w:line="247" w:lineRule="auto"/>
        <w:ind w:left="100" w:right="156"/>
      </w:pPr>
      <w:r>
        <w:t xml:space="preserve">You </w:t>
      </w:r>
      <w:r w:rsidR="00BE4ABA">
        <w:t xml:space="preserve">just got a call from a friend who wants to hang out.  You got home late </w:t>
      </w:r>
      <w:r>
        <w:t xml:space="preserve">last night and didn’t get a chance to get homework done. Your friend tells you that you can just use his/her homework. You know that </w:t>
      </w:r>
      <w:r w:rsidR="00BE4ABA">
        <w:t>there is</w:t>
      </w:r>
      <w:r>
        <w:t xml:space="preserve"> a chance that you could get caught and then both you and your friend will be in trouble.</w:t>
      </w:r>
    </w:p>
    <w:p w14:paraId="57040F80" w14:textId="77777777" w:rsidR="00A81628" w:rsidRDefault="005E16C9">
      <w:pPr>
        <w:pStyle w:val="BodyText"/>
        <w:spacing w:before="3"/>
        <w:ind w:left="100"/>
      </w:pPr>
      <w:r>
        <w:t>What do you choose to do?</w:t>
      </w:r>
    </w:p>
    <w:p w14:paraId="51D38022" w14:textId="77777777" w:rsidR="00A81628" w:rsidRDefault="00A81628">
      <w:pPr>
        <w:pStyle w:val="BodyText"/>
        <w:spacing w:before="6"/>
        <w:rPr>
          <w:sz w:val="25"/>
        </w:rPr>
      </w:pPr>
    </w:p>
    <w:p w14:paraId="39E78200" w14:textId="3125F931" w:rsidR="00A81628" w:rsidRDefault="005E16C9">
      <w:pPr>
        <w:pStyle w:val="BodyText"/>
        <w:spacing w:line="247" w:lineRule="auto"/>
        <w:ind w:left="100" w:right="179"/>
      </w:pPr>
      <w:r>
        <w:t xml:space="preserve">A new cashier is checking out your purchases at the Mall. You give her a $50.00 bill expecting about $10.00 change back. She makes a mistake and gives you back $20.00. You recognize the mistake she is </w:t>
      </w:r>
      <w:r w:rsidR="009113A5">
        <w:t>making,</w:t>
      </w:r>
      <w:r>
        <w:t xml:space="preserve"> and you know that she will probably have to make up the difference to the till at the end of the night. But no one else has noticed, and you could really use the money. What are you going to do?</w:t>
      </w:r>
    </w:p>
    <w:p w14:paraId="01731830" w14:textId="77777777" w:rsidR="00A81628" w:rsidRDefault="00A81628">
      <w:pPr>
        <w:pStyle w:val="BodyText"/>
        <w:spacing w:before="1"/>
        <w:rPr>
          <w:sz w:val="25"/>
        </w:rPr>
      </w:pPr>
    </w:p>
    <w:p w14:paraId="3773A947" w14:textId="4D6D568A" w:rsidR="00A81628" w:rsidRDefault="005E16C9">
      <w:pPr>
        <w:pStyle w:val="BodyText"/>
        <w:spacing w:line="247" w:lineRule="auto"/>
        <w:ind w:left="100"/>
      </w:pPr>
      <w:r>
        <w:t xml:space="preserve">You are at a friend’s </w:t>
      </w:r>
      <w:r w:rsidR="00D87DD8">
        <w:t>house,</w:t>
      </w:r>
      <w:r>
        <w:t xml:space="preserve"> and he/she is showing </w:t>
      </w:r>
      <w:r w:rsidR="00D87DD8">
        <w:t xml:space="preserve">you pics </w:t>
      </w:r>
      <w:r w:rsidR="00BE4ABA">
        <w:t>on his phone</w:t>
      </w:r>
      <w:r>
        <w:t>. As you are sitting there, your friend start</w:t>
      </w:r>
      <w:r w:rsidR="00D87DD8">
        <w:t>s to show pics which are sexually explicit.</w:t>
      </w:r>
      <w:r>
        <w:t xml:space="preserve"> There is no one else in the house but you two…. What is your response??</w:t>
      </w:r>
    </w:p>
    <w:p w14:paraId="6B31D957" w14:textId="77777777" w:rsidR="00A81628" w:rsidRDefault="00A81628">
      <w:pPr>
        <w:pStyle w:val="BodyText"/>
        <w:rPr>
          <w:sz w:val="25"/>
        </w:rPr>
      </w:pPr>
    </w:p>
    <w:p w14:paraId="726BCE05" w14:textId="77777777" w:rsidR="00A81628" w:rsidRDefault="005E16C9">
      <w:pPr>
        <w:pStyle w:val="Heading3"/>
        <w:tabs>
          <w:tab w:val="left" w:pos="8649"/>
        </w:tabs>
        <w:rPr>
          <w:b w:val="0"/>
        </w:rPr>
      </w:pPr>
      <w:r>
        <w:t xml:space="preserve">Mentor Signature </w:t>
      </w:r>
      <w:r>
        <w:rPr>
          <w:b w:val="0"/>
          <w:u w:val="single"/>
        </w:rPr>
        <w:t xml:space="preserve"> </w:t>
      </w:r>
      <w:r>
        <w:rPr>
          <w:b w:val="0"/>
          <w:u w:val="single"/>
        </w:rPr>
        <w:tab/>
      </w:r>
    </w:p>
    <w:p w14:paraId="2CCB99EB" w14:textId="77777777" w:rsidR="00A81628" w:rsidRDefault="00A81628">
      <w:pPr>
        <w:sectPr w:rsidR="00A81628">
          <w:pgSz w:w="12240" w:h="15840"/>
          <w:pgMar w:top="1380" w:right="1660" w:bottom="280" w:left="1700" w:header="720" w:footer="720" w:gutter="0"/>
          <w:cols w:space="720"/>
        </w:sectPr>
      </w:pPr>
    </w:p>
    <w:p w14:paraId="19DC88D7" w14:textId="77777777" w:rsidR="00A81628" w:rsidRPr="00D87DD8" w:rsidRDefault="005E16C9">
      <w:pPr>
        <w:spacing w:before="61"/>
        <w:ind w:left="257" w:right="321"/>
        <w:jc w:val="center"/>
        <w:rPr>
          <w:b/>
        </w:rPr>
      </w:pPr>
      <w:r w:rsidRPr="00D87DD8">
        <w:rPr>
          <w:b/>
        </w:rPr>
        <w:lastRenderedPageBreak/>
        <w:t>Catholic Church Social Teaching</w:t>
      </w:r>
    </w:p>
    <w:p w14:paraId="3C7A69FC" w14:textId="77777777" w:rsidR="00A81628" w:rsidRPr="00D87DD8" w:rsidRDefault="005E16C9">
      <w:pPr>
        <w:pStyle w:val="BodyText"/>
        <w:spacing w:before="9" w:line="247" w:lineRule="auto"/>
        <w:ind w:left="265" w:right="321"/>
        <w:jc w:val="center"/>
        <w:rPr>
          <w:sz w:val="22"/>
          <w:szCs w:val="22"/>
        </w:rPr>
      </w:pPr>
      <w:r w:rsidRPr="00D87DD8">
        <w:rPr>
          <w:sz w:val="22"/>
          <w:szCs w:val="22"/>
        </w:rPr>
        <w:t>The Church’s social teaching is a rich treasure of wisdom about building a just society and living lives of holiness amidst the challenges of modern society.</w:t>
      </w:r>
    </w:p>
    <w:p w14:paraId="3F40C622" w14:textId="77777777" w:rsidR="00A81628" w:rsidRPr="00D87DD8" w:rsidRDefault="00A81628">
      <w:pPr>
        <w:pStyle w:val="BodyText"/>
        <w:spacing w:before="2"/>
        <w:rPr>
          <w:sz w:val="22"/>
          <w:szCs w:val="22"/>
        </w:rPr>
      </w:pPr>
    </w:p>
    <w:p w14:paraId="32FDDB2C" w14:textId="77777777" w:rsidR="00A81628" w:rsidRPr="00D87DD8" w:rsidRDefault="005E16C9">
      <w:pPr>
        <w:ind w:left="100"/>
        <w:rPr>
          <w:b/>
        </w:rPr>
      </w:pPr>
      <w:r w:rsidRPr="00D87DD8">
        <w:rPr>
          <w:b/>
        </w:rPr>
        <w:t>Life and Dignity of the Human Person</w:t>
      </w:r>
    </w:p>
    <w:p w14:paraId="4FCDF223" w14:textId="77777777" w:rsidR="00A81628" w:rsidRPr="00D87DD8" w:rsidRDefault="005E16C9">
      <w:pPr>
        <w:spacing w:before="2" w:line="256" w:lineRule="auto"/>
        <w:ind w:left="100" w:right="63"/>
      </w:pPr>
      <w:r w:rsidRPr="00D87DD8">
        <w:t xml:space="preserve">The Catholic Church proclaims that human life is </w:t>
      </w:r>
      <w:proofErr w:type="gramStart"/>
      <w:r w:rsidRPr="00D87DD8">
        <w:t>sacred</w:t>
      </w:r>
      <w:proofErr w:type="gramEnd"/>
      <w:r w:rsidRPr="00D87DD8">
        <w:t xml:space="preserve"> and that the dignity of the human person is the foundation of a moral vision for society. This belief is the foundation of all the principles of our social teaching. Nations must protect the right to life by finding increasingly effective ways to prevent conflicts and resolve them by peaceful means. We believe that every person is precious, that people are more important than things, and that the measure of every institution is whether it threatens or enhances the life and dignity of the human person.</w:t>
      </w:r>
    </w:p>
    <w:p w14:paraId="2ACF09AC" w14:textId="77777777" w:rsidR="00A81628" w:rsidRPr="00D87DD8" w:rsidRDefault="00A81628">
      <w:pPr>
        <w:pStyle w:val="BodyText"/>
        <w:spacing w:before="2"/>
        <w:rPr>
          <w:sz w:val="22"/>
          <w:szCs w:val="22"/>
        </w:rPr>
      </w:pPr>
    </w:p>
    <w:p w14:paraId="63B2E6F8" w14:textId="77777777" w:rsidR="00A81628" w:rsidRPr="00D87DD8" w:rsidRDefault="005E16C9">
      <w:pPr>
        <w:ind w:left="100"/>
        <w:rPr>
          <w:b/>
        </w:rPr>
      </w:pPr>
      <w:r w:rsidRPr="00D87DD8">
        <w:rPr>
          <w:b/>
        </w:rPr>
        <w:t>Call to Family, Community, and Participation</w:t>
      </w:r>
    </w:p>
    <w:p w14:paraId="6153AFFA" w14:textId="77777777" w:rsidR="00A81628" w:rsidRPr="00D87DD8" w:rsidRDefault="005E16C9">
      <w:pPr>
        <w:spacing w:before="17" w:line="256" w:lineRule="auto"/>
        <w:ind w:left="100" w:right="179"/>
      </w:pPr>
      <w:r w:rsidRPr="00D87DD8">
        <w:t>The person is not only sacred but also social. How we organize our society in economics and politics, in law and policy directly affects human dignity and the capacity of individuals to grow in community. Marriage and the family are the central social institutions that must be supported and strengthened, not undermined.</w:t>
      </w:r>
    </w:p>
    <w:p w14:paraId="6292FBA2" w14:textId="77777777" w:rsidR="00A81628" w:rsidRPr="00D87DD8" w:rsidRDefault="00A81628">
      <w:pPr>
        <w:pStyle w:val="BodyText"/>
        <w:spacing w:before="2"/>
        <w:rPr>
          <w:sz w:val="22"/>
          <w:szCs w:val="22"/>
        </w:rPr>
      </w:pPr>
    </w:p>
    <w:p w14:paraId="3BCC72AF" w14:textId="77777777" w:rsidR="00A81628" w:rsidRPr="00D87DD8" w:rsidRDefault="005E16C9">
      <w:pPr>
        <w:spacing w:before="1"/>
        <w:ind w:left="100"/>
        <w:rPr>
          <w:b/>
        </w:rPr>
      </w:pPr>
      <w:r w:rsidRPr="00D87DD8">
        <w:rPr>
          <w:b/>
        </w:rPr>
        <w:t>Rights and Responsibilities</w:t>
      </w:r>
    </w:p>
    <w:p w14:paraId="2D586E94" w14:textId="77777777" w:rsidR="00A81628" w:rsidRPr="00D87DD8" w:rsidRDefault="005E16C9">
      <w:pPr>
        <w:spacing w:before="17" w:line="256" w:lineRule="auto"/>
        <w:ind w:left="100" w:right="179"/>
      </w:pPr>
      <w:r w:rsidRPr="00D87DD8">
        <w:t xml:space="preserve">The Catholic tradition teaches that human dignity can be protected and a healthy community can be achieved only if human rights are </w:t>
      </w:r>
      <w:proofErr w:type="gramStart"/>
      <w:r w:rsidRPr="00D87DD8">
        <w:t>protected</w:t>
      </w:r>
      <w:proofErr w:type="gramEnd"/>
      <w:r w:rsidRPr="00D87DD8">
        <w:t xml:space="preserve"> and responsibilities are met. Therefore, every person has a fundamental right to life and a right to those things required for human decency.</w:t>
      </w:r>
    </w:p>
    <w:p w14:paraId="3496F6CA" w14:textId="77777777" w:rsidR="00A81628" w:rsidRPr="00D87DD8" w:rsidRDefault="005E16C9">
      <w:pPr>
        <w:spacing w:line="256" w:lineRule="auto"/>
        <w:ind w:left="100" w:right="179"/>
      </w:pPr>
      <w:r w:rsidRPr="00D87DD8">
        <w:t>Corresponding to these rights are duties and responsibilities--to one another, to our families, and to the larger society.</w:t>
      </w:r>
    </w:p>
    <w:p w14:paraId="1E8660C0" w14:textId="77777777" w:rsidR="00A81628" w:rsidRPr="00D87DD8" w:rsidRDefault="00A81628">
      <w:pPr>
        <w:pStyle w:val="BodyText"/>
        <w:spacing w:before="1"/>
        <w:rPr>
          <w:sz w:val="22"/>
          <w:szCs w:val="22"/>
        </w:rPr>
      </w:pPr>
    </w:p>
    <w:p w14:paraId="243A7686" w14:textId="77777777" w:rsidR="00A81628" w:rsidRPr="00D87DD8" w:rsidRDefault="005E16C9">
      <w:pPr>
        <w:spacing w:before="1"/>
        <w:ind w:left="100"/>
        <w:rPr>
          <w:b/>
        </w:rPr>
      </w:pPr>
      <w:r w:rsidRPr="00D87DD8">
        <w:rPr>
          <w:b/>
        </w:rPr>
        <w:t>Option for the Poor and Vulnerable</w:t>
      </w:r>
    </w:p>
    <w:p w14:paraId="71E1C52C" w14:textId="77777777" w:rsidR="00A81628" w:rsidRPr="00D87DD8" w:rsidRDefault="005E16C9">
      <w:pPr>
        <w:spacing w:before="17" w:line="256" w:lineRule="auto"/>
        <w:ind w:left="100" w:right="179"/>
      </w:pPr>
      <w:r w:rsidRPr="00D87DD8">
        <w:t>A basic moral test is how our most vulnerable members are faring. In a society marred by deepening divisions between rich and poor, our tradition recalls the story of the Last Judgment (Mt 25:31-46) and instructs us to put the needs of the poor and vulnerable first.</w:t>
      </w:r>
    </w:p>
    <w:p w14:paraId="7D5628A9" w14:textId="77777777" w:rsidR="00A81628" w:rsidRPr="00D87DD8" w:rsidRDefault="00A81628">
      <w:pPr>
        <w:pStyle w:val="BodyText"/>
        <w:spacing w:before="3"/>
        <w:rPr>
          <w:sz w:val="22"/>
          <w:szCs w:val="22"/>
        </w:rPr>
      </w:pPr>
    </w:p>
    <w:p w14:paraId="6D62C903" w14:textId="77777777" w:rsidR="00A81628" w:rsidRPr="00D87DD8" w:rsidRDefault="005E16C9">
      <w:pPr>
        <w:ind w:left="100"/>
        <w:rPr>
          <w:b/>
        </w:rPr>
      </w:pPr>
      <w:r w:rsidRPr="00D87DD8">
        <w:rPr>
          <w:b/>
        </w:rPr>
        <w:t>The Dignity of Work and the Rights of Workers</w:t>
      </w:r>
    </w:p>
    <w:p w14:paraId="01C66E68" w14:textId="77777777" w:rsidR="00A81628" w:rsidRPr="00D87DD8" w:rsidRDefault="005E16C9">
      <w:pPr>
        <w:spacing w:before="17" w:line="256" w:lineRule="auto"/>
        <w:ind w:left="100" w:right="179"/>
      </w:pPr>
      <w:r w:rsidRPr="00D87DD8">
        <w:t>The economy must serve people, not the other way around. Work is more than a way to make a living; it is a form of continuing participation in God’s creation. If the dignity of work is to be protected, then the basic rights of workers must be respected--the right to productive work, to decent and fair wages, to the joining of unions, to private property, and to economic initiative.</w:t>
      </w:r>
    </w:p>
    <w:p w14:paraId="34863811" w14:textId="77777777" w:rsidR="00A81628" w:rsidRPr="00D87DD8" w:rsidRDefault="00A81628">
      <w:pPr>
        <w:pStyle w:val="BodyText"/>
        <w:spacing w:before="3"/>
        <w:rPr>
          <w:sz w:val="22"/>
          <w:szCs w:val="22"/>
        </w:rPr>
      </w:pPr>
    </w:p>
    <w:p w14:paraId="1C21A512" w14:textId="77777777" w:rsidR="00A81628" w:rsidRPr="00D87DD8" w:rsidRDefault="005E16C9">
      <w:pPr>
        <w:ind w:left="100"/>
        <w:rPr>
          <w:b/>
        </w:rPr>
      </w:pPr>
      <w:r w:rsidRPr="00D87DD8">
        <w:rPr>
          <w:b/>
        </w:rPr>
        <w:t>Solidarity</w:t>
      </w:r>
    </w:p>
    <w:p w14:paraId="51C65331" w14:textId="77777777" w:rsidR="00A81628" w:rsidRPr="00D87DD8" w:rsidRDefault="005E16C9">
      <w:pPr>
        <w:spacing w:before="17" w:line="256" w:lineRule="auto"/>
        <w:ind w:left="100" w:right="179"/>
      </w:pPr>
      <w:r w:rsidRPr="00D87DD8">
        <w:t>We are one human family whatever our national, racial, ethnic, economic, and ideological differences. We are our brothers’ and sisters’ keepers, wherever they may be. Loving our neighbor has global dimensions in a shrinking world. At the core of the virtue of solidarity is the pursuit of justice and peace. Pope Paul VI taught that “if you want peace, work for justice.” The Gospel calls us to be peacemakers. Our love for all our sisters and brothers demands that we promote peace in a world surrounded by violence and conflict.</w:t>
      </w:r>
    </w:p>
    <w:p w14:paraId="40726CB9" w14:textId="77777777" w:rsidR="00A81628" w:rsidRPr="00D87DD8" w:rsidRDefault="00A81628">
      <w:pPr>
        <w:pStyle w:val="BodyText"/>
        <w:spacing w:before="1"/>
        <w:rPr>
          <w:sz w:val="22"/>
          <w:szCs w:val="22"/>
        </w:rPr>
      </w:pPr>
    </w:p>
    <w:p w14:paraId="00C1BA98" w14:textId="77777777" w:rsidR="00A81628" w:rsidRPr="00D87DD8" w:rsidRDefault="005E16C9">
      <w:pPr>
        <w:ind w:left="100"/>
        <w:rPr>
          <w:b/>
        </w:rPr>
      </w:pPr>
      <w:r w:rsidRPr="00D87DD8">
        <w:rPr>
          <w:b/>
        </w:rPr>
        <w:t>Care for God’s Creation</w:t>
      </w:r>
    </w:p>
    <w:p w14:paraId="20B90D26" w14:textId="5DA59803" w:rsidR="00A81628" w:rsidRPr="00D87DD8" w:rsidRDefault="005E16C9" w:rsidP="00BE4ABA">
      <w:pPr>
        <w:spacing w:before="17" w:line="256" w:lineRule="auto"/>
        <w:ind w:left="100" w:right="179"/>
        <w:sectPr w:rsidR="00A81628" w:rsidRPr="00D87DD8">
          <w:pgSz w:w="12240" w:h="15840"/>
          <w:pgMar w:top="1380" w:right="1660" w:bottom="280" w:left="1700" w:header="720" w:footer="720" w:gutter="0"/>
          <w:cols w:space="720"/>
        </w:sectPr>
      </w:pPr>
      <w:r w:rsidRPr="00D87DD8">
        <w:t xml:space="preserve">We show our respect for the Creator by our stewardship of creation. Care for the earth is not just an Earth Day slogan, it is a requirement of our faith. We are called to protect people and </w:t>
      </w:r>
      <w:r w:rsidR="00BE4ABA" w:rsidRPr="00D87DD8">
        <w:t xml:space="preserve">the planet, living our faith in relationship with all of God’s creation. This environmental challenge has fundamental moral and ethical dimensions that cannot be </w:t>
      </w:r>
      <w:r w:rsidR="00C74B84">
        <w:t>ignore</w:t>
      </w:r>
    </w:p>
    <w:p w14:paraId="763A2AFA" w14:textId="1D998A21" w:rsidR="00A81628" w:rsidRPr="00BE4ABA" w:rsidRDefault="00A81628" w:rsidP="00BE4ABA">
      <w:pPr>
        <w:spacing w:before="64" w:line="256" w:lineRule="auto"/>
        <w:ind w:right="179"/>
        <w:rPr>
          <w:sz w:val="24"/>
          <w:szCs w:val="24"/>
        </w:rPr>
      </w:pPr>
    </w:p>
    <w:sectPr w:rsidR="00A81628" w:rsidRPr="00BE4ABA">
      <w:pgSz w:w="12240" w:h="15840"/>
      <w:pgMar w:top="1380" w:right="166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5F6"/>
    <w:multiLevelType w:val="hybridMultilevel"/>
    <w:tmpl w:val="2892D3D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0BD17151"/>
    <w:multiLevelType w:val="hybridMultilevel"/>
    <w:tmpl w:val="996C47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75A7CC5"/>
    <w:multiLevelType w:val="hybridMultilevel"/>
    <w:tmpl w:val="4EDCCED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CC913B4"/>
    <w:multiLevelType w:val="hybridMultilevel"/>
    <w:tmpl w:val="1540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A4D76"/>
    <w:multiLevelType w:val="hybridMultilevel"/>
    <w:tmpl w:val="A8B49BB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5F5121A"/>
    <w:multiLevelType w:val="hybridMultilevel"/>
    <w:tmpl w:val="8E20E4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03D7008"/>
    <w:multiLevelType w:val="hybridMultilevel"/>
    <w:tmpl w:val="612080E2"/>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7" w15:restartNumberingAfterBreak="0">
    <w:nsid w:val="57FE781E"/>
    <w:multiLevelType w:val="hybridMultilevel"/>
    <w:tmpl w:val="C8D04BF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6E1D1F76"/>
    <w:multiLevelType w:val="hybridMultilevel"/>
    <w:tmpl w:val="FDA42B2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981228018">
    <w:abstractNumId w:val="5"/>
  </w:num>
  <w:num w:numId="2" w16cid:durableId="1105465539">
    <w:abstractNumId w:val="7"/>
  </w:num>
  <w:num w:numId="3" w16cid:durableId="1568608141">
    <w:abstractNumId w:val="8"/>
  </w:num>
  <w:num w:numId="4" w16cid:durableId="1650864920">
    <w:abstractNumId w:val="4"/>
  </w:num>
  <w:num w:numId="5" w16cid:durableId="1485319861">
    <w:abstractNumId w:val="6"/>
  </w:num>
  <w:num w:numId="6" w16cid:durableId="883298345">
    <w:abstractNumId w:val="0"/>
  </w:num>
  <w:num w:numId="7" w16cid:durableId="1278560329">
    <w:abstractNumId w:val="3"/>
  </w:num>
  <w:num w:numId="8" w16cid:durableId="1372732162">
    <w:abstractNumId w:val="1"/>
  </w:num>
  <w:num w:numId="9" w16cid:durableId="933325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28"/>
    <w:rsid w:val="00084DC4"/>
    <w:rsid w:val="0019589E"/>
    <w:rsid w:val="00213E22"/>
    <w:rsid w:val="003D1139"/>
    <w:rsid w:val="005E16C9"/>
    <w:rsid w:val="006E6912"/>
    <w:rsid w:val="00794533"/>
    <w:rsid w:val="00843C44"/>
    <w:rsid w:val="009113A5"/>
    <w:rsid w:val="00943169"/>
    <w:rsid w:val="00A81628"/>
    <w:rsid w:val="00AB2734"/>
    <w:rsid w:val="00B374A4"/>
    <w:rsid w:val="00BA70AD"/>
    <w:rsid w:val="00BE4ABA"/>
    <w:rsid w:val="00C74B84"/>
    <w:rsid w:val="00D87DD8"/>
    <w:rsid w:val="00E429FB"/>
    <w:rsid w:val="00E6003E"/>
    <w:rsid w:val="00F64472"/>
    <w:rsid w:val="00F76328"/>
    <w:rsid w:val="00FD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013B"/>
  <w15:docId w15:val="{4DE52524-32A9-4A98-9CEB-F92707FB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7"/>
      <w:ind w:left="265" w:right="318"/>
      <w:jc w:val="center"/>
      <w:outlineLvl w:val="0"/>
    </w:pPr>
    <w:rPr>
      <w:b/>
      <w:bCs/>
      <w:sz w:val="32"/>
      <w:szCs w:val="32"/>
    </w:rPr>
  </w:style>
  <w:style w:type="paragraph" w:styleId="Heading2">
    <w:name w:val="heading 2"/>
    <w:basedOn w:val="Normal"/>
    <w:uiPriority w:val="9"/>
    <w:unhideWhenUsed/>
    <w:qFormat/>
    <w:pPr>
      <w:spacing w:before="88"/>
      <w:ind w:right="307"/>
      <w:jc w:val="center"/>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4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ABA"/>
    <w:rPr>
      <w:rFonts w:ascii="Segoe UI" w:eastAsia="Times New Roman" w:hAnsi="Segoe UI" w:cs="Segoe UI"/>
      <w:sz w:val="18"/>
      <w:szCs w:val="18"/>
    </w:rPr>
  </w:style>
  <w:style w:type="character" w:styleId="Hyperlink">
    <w:name w:val="Hyperlink"/>
    <w:basedOn w:val="DefaultParagraphFont"/>
    <w:uiPriority w:val="99"/>
    <w:unhideWhenUsed/>
    <w:rsid w:val="009113A5"/>
    <w:rPr>
      <w:color w:val="0000FF" w:themeColor="hyperlink"/>
      <w:u w:val="single"/>
    </w:rPr>
  </w:style>
  <w:style w:type="character" w:styleId="UnresolvedMention">
    <w:name w:val="Unresolved Mention"/>
    <w:basedOn w:val="DefaultParagraphFont"/>
    <w:uiPriority w:val="99"/>
    <w:semiHidden/>
    <w:unhideWhenUsed/>
    <w:rsid w:val="00911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01A41-C702-4F1A-8EE1-5466B17E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Frieler</dc:creator>
  <cp:lastModifiedBy>Sacred Heart</cp:lastModifiedBy>
  <cp:revision>2</cp:revision>
  <cp:lastPrinted>2022-08-15T16:06:00Z</cp:lastPrinted>
  <dcterms:created xsi:type="dcterms:W3CDTF">2022-08-15T16:13:00Z</dcterms:created>
  <dcterms:modified xsi:type="dcterms:W3CDTF">2022-08-15T16:13:00Z</dcterms:modified>
</cp:coreProperties>
</file>